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2"/>
      </w:tblGrid>
      <w:tr w:rsidR="00382C08" w14:paraId="2E272F80" w14:textId="77777777" w:rsidTr="00E35BC1">
        <w:tc>
          <w:tcPr>
            <w:tcW w:w="5000" w:type="pct"/>
          </w:tcPr>
          <w:p w14:paraId="0ABAC7A5" w14:textId="77777777" w:rsidR="00382C08" w:rsidRPr="00382C08" w:rsidRDefault="00382C08" w:rsidP="00382C08">
            <w:pPr>
              <w:spacing w:after="120"/>
              <w:jc w:val="center"/>
              <w:rPr>
                <w:b/>
                <w:bCs/>
                <w:sz w:val="36"/>
                <w:szCs w:val="36"/>
              </w:rPr>
            </w:pPr>
            <w:r w:rsidRPr="00382C08">
              <w:rPr>
                <w:b/>
                <w:bCs/>
                <w:sz w:val="36"/>
                <w:szCs w:val="36"/>
              </w:rPr>
              <w:t>THÔNG BÁO</w:t>
            </w:r>
          </w:p>
          <w:p w14:paraId="1343E14E" w14:textId="3C7C61A5" w:rsidR="00382C08" w:rsidRPr="00382C08" w:rsidRDefault="00382C08" w:rsidP="00E35BC1">
            <w:pPr>
              <w:spacing w:after="120"/>
              <w:jc w:val="center"/>
              <w:rPr>
                <w:b/>
                <w:bCs/>
              </w:rPr>
            </w:pPr>
            <w:r w:rsidRPr="00382C08">
              <w:rPr>
                <w:b/>
                <w:bCs/>
              </w:rPr>
              <w:t>LỊCH TIẾP CÔNG DÂN CỦA CHỦ TỊCH UỶ BAN NHÂN DÂN XÃ THÁNG 11/2025</w:t>
            </w:r>
          </w:p>
        </w:tc>
      </w:tr>
    </w:tbl>
    <w:p w14:paraId="48E130A9" w14:textId="77777777" w:rsidR="005E0656" w:rsidRDefault="005E0656"/>
    <w:p w14:paraId="142F2D00" w14:textId="22229451" w:rsidR="00E35BC1" w:rsidRDefault="00382C08" w:rsidP="00E35BC1">
      <w:pPr>
        <w:ind w:firstLine="567"/>
      </w:pPr>
      <w:r w:rsidRPr="00382C08">
        <w:t>Nhằm kịp thời lắng nghe tâm tư, nguyện vọng chính đáng của Nhân dân. Uỷ ban nhân dân xã Thanh Tùng thông báo đến Nhân dân và doanh nghiệp lịch tiếp công dân của Chủ tịch Uỷ ban nhân dân xã</w:t>
      </w:r>
      <w:r>
        <w:t xml:space="preserve"> tháng 11 năm 2025</w:t>
      </w:r>
      <w:r w:rsidRPr="00382C08">
        <w:t xml:space="preserve"> như sau:</w:t>
      </w:r>
    </w:p>
    <w:tbl>
      <w:tblPr>
        <w:tblStyle w:val="TableGrid"/>
        <w:tblW w:w="5000" w:type="pct"/>
        <w:tblLook w:val="04A0" w:firstRow="1" w:lastRow="0" w:firstColumn="1" w:lastColumn="0" w:noHBand="0" w:noVBand="1"/>
      </w:tblPr>
      <w:tblGrid>
        <w:gridCol w:w="1297"/>
        <w:gridCol w:w="3317"/>
        <w:gridCol w:w="3317"/>
        <w:gridCol w:w="3317"/>
        <w:gridCol w:w="3314"/>
      </w:tblGrid>
      <w:tr w:rsidR="00E35BC1" w:rsidRPr="00E35BC1" w14:paraId="51503184" w14:textId="77777777" w:rsidTr="00E35BC1">
        <w:tc>
          <w:tcPr>
            <w:tcW w:w="445" w:type="pct"/>
          </w:tcPr>
          <w:p w14:paraId="0CD1E09F" w14:textId="345E6A5E" w:rsidR="00E35BC1" w:rsidRPr="00E35BC1" w:rsidRDefault="00E35BC1" w:rsidP="00E35BC1">
            <w:pPr>
              <w:spacing w:before="120" w:after="120"/>
              <w:rPr>
                <w:b/>
                <w:bCs/>
                <w:szCs w:val="28"/>
              </w:rPr>
            </w:pPr>
            <w:r w:rsidRPr="00E35BC1">
              <w:rPr>
                <w:b/>
                <w:bCs/>
                <w:szCs w:val="28"/>
              </w:rPr>
              <w:t>BUỔI</w:t>
            </w:r>
          </w:p>
        </w:tc>
        <w:tc>
          <w:tcPr>
            <w:tcW w:w="1139" w:type="pct"/>
          </w:tcPr>
          <w:p w14:paraId="6AA2E164" w14:textId="7A0BB51F" w:rsidR="00E35BC1" w:rsidRPr="00E35BC1" w:rsidRDefault="00E35BC1" w:rsidP="00E35BC1">
            <w:pPr>
              <w:spacing w:before="120" w:after="120"/>
              <w:jc w:val="center"/>
              <w:rPr>
                <w:szCs w:val="28"/>
              </w:rPr>
            </w:pPr>
            <w:r w:rsidRPr="00E35BC1">
              <w:rPr>
                <w:szCs w:val="28"/>
              </w:rPr>
              <w:t>Thứ 5, ngày 06 tháng 11</w:t>
            </w:r>
          </w:p>
        </w:tc>
        <w:tc>
          <w:tcPr>
            <w:tcW w:w="1139" w:type="pct"/>
          </w:tcPr>
          <w:p w14:paraId="05ADAAEC" w14:textId="1E7561C6" w:rsidR="00E35BC1" w:rsidRPr="00E35BC1" w:rsidRDefault="00E35BC1" w:rsidP="00E35BC1">
            <w:pPr>
              <w:spacing w:before="120" w:after="120"/>
              <w:jc w:val="center"/>
              <w:rPr>
                <w:szCs w:val="28"/>
              </w:rPr>
            </w:pPr>
            <w:r w:rsidRPr="00E35BC1">
              <w:rPr>
                <w:szCs w:val="28"/>
              </w:rPr>
              <w:t>Thứ 5, ngày 13 tháng 11</w:t>
            </w:r>
          </w:p>
        </w:tc>
        <w:tc>
          <w:tcPr>
            <w:tcW w:w="1139" w:type="pct"/>
          </w:tcPr>
          <w:p w14:paraId="7282E14B" w14:textId="619BEC5C" w:rsidR="00E35BC1" w:rsidRPr="00E35BC1" w:rsidRDefault="00E35BC1" w:rsidP="00E35BC1">
            <w:pPr>
              <w:spacing w:before="120" w:after="120"/>
              <w:jc w:val="center"/>
              <w:rPr>
                <w:szCs w:val="28"/>
              </w:rPr>
            </w:pPr>
            <w:r w:rsidRPr="00E35BC1">
              <w:rPr>
                <w:szCs w:val="28"/>
              </w:rPr>
              <w:t>Thứ 5, ngày 20 tháng 11</w:t>
            </w:r>
          </w:p>
        </w:tc>
        <w:tc>
          <w:tcPr>
            <w:tcW w:w="1139" w:type="pct"/>
          </w:tcPr>
          <w:p w14:paraId="2209F7FA" w14:textId="2BAC30CC" w:rsidR="00E35BC1" w:rsidRPr="00E35BC1" w:rsidRDefault="00E35BC1" w:rsidP="00E35BC1">
            <w:pPr>
              <w:spacing w:before="120" w:after="120"/>
              <w:jc w:val="center"/>
              <w:rPr>
                <w:szCs w:val="28"/>
              </w:rPr>
            </w:pPr>
            <w:r w:rsidRPr="00E35BC1">
              <w:rPr>
                <w:szCs w:val="28"/>
              </w:rPr>
              <w:t>Thứ 5, ngày 27 tháng 11</w:t>
            </w:r>
          </w:p>
        </w:tc>
      </w:tr>
      <w:tr w:rsidR="00E35BC1" w:rsidRPr="00E35BC1" w14:paraId="7570D70B" w14:textId="77777777" w:rsidTr="00E35BC1">
        <w:tc>
          <w:tcPr>
            <w:tcW w:w="445" w:type="pct"/>
          </w:tcPr>
          <w:p w14:paraId="0C887517" w14:textId="280C48DB" w:rsidR="00E35BC1" w:rsidRPr="00E35BC1" w:rsidRDefault="00E35BC1" w:rsidP="00E35BC1">
            <w:pPr>
              <w:spacing w:before="120" w:after="120"/>
              <w:rPr>
                <w:b/>
                <w:bCs/>
                <w:szCs w:val="28"/>
              </w:rPr>
            </w:pPr>
            <w:r w:rsidRPr="00E35BC1">
              <w:rPr>
                <w:b/>
                <w:bCs/>
                <w:szCs w:val="28"/>
              </w:rPr>
              <w:t>SÁNG</w:t>
            </w:r>
          </w:p>
        </w:tc>
        <w:tc>
          <w:tcPr>
            <w:tcW w:w="1139" w:type="pct"/>
          </w:tcPr>
          <w:p w14:paraId="6A00A88D" w14:textId="5B6D543C" w:rsidR="00E35BC1" w:rsidRPr="00E35BC1" w:rsidRDefault="00E35BC1" w:rsidP="00E35BC1">
            <w:pPr>
              <w:spacing w:before="120" w:after="120"/>
              <w:jc w:val="center"/>
              <w:rPr>
                <w:szCs w:val="28"/>
              </w:rPr>
            </w:pPr>
            <w:r w:rsidRPr="00E35BC1">
              <w:rPr>
                <w:szCs w:val="28"/>
              </w:rPr>
              <w:t>Từ lúc 7h00 đến 11h</w:t>
            </w:r>
          </w:p>
        </w:tc>
        <w:tc>
          <w:tcPr>
            <w:tcW w:w="1139" w:type="pct"/>
          </w:tcPr>
          <w:p w14:paraId="364F2814" w14:textId="4C646DFA" w:rsidR="00E35BC1" w:rsidRPr="00E35BC1" w:rsidRDefault="00E35BC1" w:rsidP="00E35BC1">
            <w:pPr>
              <w:spacing w:before="120" w:after="120"/>
              <w:jc w:val="center"/>
              <w:rPr>
                <w:szCs w:val="28"/>
              </w:rPr>
            </w:pPr>
            <w:r w:rsidRPr="00E35BC1">
              <w:rPr>
                <w:szCs w:val="28"/>
              </w:rPr>
              <w:t>Từ lúc 7h00 đến 11h</w:t>
            </w:r>
          </w:p>
        </w:tc>
        <w:tc>
          <w:tcPr>
            <w:tcW w:w="1139" w:type="pct"/>
          </w:tcPr>
          <w:p w14:paraId="15C14E9A" w14:textId="43DBE2FE" w:rsidR="00E35BC1" w:rsidRPr="00E35BC1" w:rsidRDefault="00E35BC1" w:rsidP="00E35BC1">
            <w:pPr>
              <w:spacing w:before="120" w:after="120"/>
              <w:jc w:val="center"/>
              <w:rPr>
                <w:szCs w:val="28"/>
              </w:rPr>
            </w:pPr>
            <w:r w:rsidRPr="00E35BC1">
              <w:rPr>
                <w:szCs w:val="28"/>
              </w:rPr>
              <w:t>Từ lúc 7h00 đến 11h</w:t>
            </w:r>
          </w:p>
        </w:tc>
        <w:tc>
          <w:tcPr>
            <w:tcW w:w="1139" w:type="pct"/>
          </w:tcPr>
          <w:p w14:paraId="33F11A6D" w14:textId="659FF593" w:rsidR="00E35BC1" w:rsidRPr="00E35BC1" w:rsidRDefault="00E35BC1" w:rsidP="00E35BC1">
            <w:pPr>
              <w:spacing w:before="120" w:after="120"/>
              <w:jc w:val="center"/>
              <w:rPr>
                <w:szCs w:val="28"/>
              </w:rPr>
            </w:pPr>
            <w:r w:rsidRPr="00E35BC1">
              <w:rPr>
                <w:szCs w:val="28"/>
              </w:rPr>
              <w:t>Từ lúc 7h00 đến 11h</w:t>
            </w:r>
          </w:p>
        </w:tc>
      </w:tr>
      <w:tr w:rsidR="00E35BC1" w:rsidRPr="00E35BC1" w14:paraId="7A9DDF64" w14:textId="77777777" w:rsidTr="00E35BC1">
        <w:tc>
          <w:tcPr>
            <w:tcW w:w="445" w:type="pct"/>
          </w:tcPr>
          <w:p w14:paraId="04F6A69A" w14:textId="112DAD8A" w:rsidR="00E35BC1" w:rsidRPr="00E35BC1" w:rsidRDefault="00E35BC1" w:rsidP="00E35BC1">
            <w:pPr>
              <w:spacing w:before="120" w:after="120"/>
              <w:rPr>
                <w:b/>
                <w:bCs/>
                <w:szCs w:val="28"/>
              </w:rPr>
            </w:pPr>
            <w:r w:rsidRPr="00E35BC1">
              <w:rPr>
                <w:b/>
                <w:bCs/>
                <w:szCs w:val="28"/>
              </w:rPr>
              <w:t>CHIỀU</w:t>
            </w:r>
          </w:p>
        </w:tc>
        <w:tc>
          <w:tcPr>
            <w:tcW w:w="1139" w:type="pct"/>
          </w:tcPr>
          <w:p w14:paraId="0562211D" w14:textId="6A3B8E6D" w:rsidR="00E35BC1" w:rsidRPr="00E35BC1" w:rsidRDefault="00E35BC1" w:rsidP="00E35BC1">
            <w:pPr>
              <w:spacing w:before="120" w:after="120"/>
              <w:jc w:val="center"/>
              <w:rPr>
                <w:szCs w:val="28"/>
              </w:rPr>
            </w:pPr>
            <w:r w:rsidRPr="00E35BC1">
              <w:rPr>
                <w:szCs w:val="28"/>
              </w:rPr>
              <w:t>Từ lúc 13h đến 17h</w:t>
            </w:r>
          </w:p>
        </w:tc>
        <w:tc>
          <w:tcPr>
            <w:tcW w:w="1139" w:type="pct"/>
          </w:tcPr>
          <w:p w14:paraId="209D0DBC" w14:textId="331EC277" w:rsidR="00E35BC1" w:rsidRPr="00E35BC1" w:rsidRDefault="00E35BC1" w:rsidP="00E35BC1">
            <w:pPr>
              <w:spacing w:before="120" w:after="120"/>
              <w:jc w:val="center"/>
              <w:rPr>
                <w:szCs w:val="28"/>
              </w:rPr>
            </w:pPr>
            <w:r w:rsidRPr="00E35BC1">
              <w:rPr>
                <w:szCs w:val="28"/>
              </w:rPr>
              <w:t>Từ lúc 13h đến 17h</w:t>
            </w:r>
          </w:p>
        </w:tc>
        <w:tc>
          <w:tcPr>
            <w:tcW w:w="1139" w:type="pct"/>
          </w:tcPr>
          <w:p w14:paraId="4424A19D" w14:textId="3E17210D" w:rsidR="00E35BC1" w:rsidRPr="00E35BC1" w:rsidRDefault="00E35BC1" w:rsidP="00E35BC1">
            <w:pPr>
              <w:spacing w:before="120" w:after="120"/>
              <w:jc w:val="center"/>
              <w:rPr>
                <w:szCs w:val="28"/>
              </w:rPr>
            </w:pPr>
            <w:r w:rsidRPr="00E35BC1">
              <w:rPr>
                <w:szCs w:val="28"/>
              </w:rPr>
              <w:t>Từ lúc 13h đến 17h</w:t>
            </w:r>
          </w:p>
        </w:tc>
        <w:tc>
          <w:tcPr>
            <w:tcW w:w="1139" w:type="pct"/>
          </w:tcPr>
          <w:p w14:paraId="4C58E657" w14:textId="185BD70D" w:rsidR="00E35BC1" w:rsidRPr="00E35BC1" w:rsidRDefault="00E35BC1" w:rsidP="00E35BC1">
            <w:pPr>
              <w:spacing w:before="120" w:after="120"/>
              <w:jc w:val="center"/>
              <w:rPr>
                <w:szCs w:val="28"/>
              </w:rPr>
            </w:pPr>
            <w:r w:rsidRPr="00E35BC1">
              <w:rPr>
                <w:szCs w:val="28"/>
              </w:rPr>
              <w:t>Từ lúc 13h đến 17h</w:t>
            </w:r>
          </w:p>
        </w:tc>
      </w:tr>
    </w:tbl>
    <w:p w14:paraId="564797AA" w14:textId="38A1123F" w:rsidR="00382C08" w:rsidRPr="00382C08" w:rsidRDefault="00382C08"/>
    <w:p w14:paraId="6847628D" w14:textId="2176D246" w:rsidR="00E35BC1" w:rsidRDefault="00E35BC1">
      <w:r>
        <w:t xml:space="preserve">Lịch tiếp công dân: Ngày 06, 13, 20, 27 tháng 11: Đồng chí </w:t>
      </w:r>
      <w:r w:rsidRPr="00E35BC1">
        <w:rPr>
          <w:b/>
          <w:bCs/>
        </w:rPr>
        <w:t>Mai Việt Triều</w:t>
      </w:r>
      <w:r>
        <w:t>, Chủ tịch Uỷ ban nh</w:t>
      </w:r>
      <w:r w:rsidR="005563AE">
        <w:t>ân</w:t>
      </w:r>
      <w:r>
        <w:t xml:space="preserve"> dân xã. SĐT: 0913.600.300.</w:t>
      </w:r>
    </w:p>
    <w:p w14:paraId="18C8F480" w14:textId="13A9963E" w:rsidR="00E35BC1" w:rsidRPr="00E35BC1" w:rsidRDefault="00E35BC1" w:rsidP="00E35BC1">
      <w:pPr>
        <w:spacing w:after="0"/>
        <w:rPr>
          <w:b/>
          <w:bCs/>
          <w:i/>
          <w:iCs/>
        </w:rPr>
      </w:pPr>
      <w:r w:rsidRPr="00E35BC1">
        <w:rPr>
          <w:b/>
          <w:bCs/>
          <w:i/>
          <w:iCs/>
        </w:rPr>
        <w:t>* Những trường hợp được từ chối tiếp công dân</w:t>
      </w:r>
      <w:r>
        <w:rPr>
          <w:b/>
          <w:bCs/>
          <w:i/>
          <w:iCs/>
        </w:rPr>
        <w:t>:</w:t>
      </w:r>
    </w:p>
    <w:p w14:paraId="32801D7C" w14:textId="77777777" w:rsidR="00E35BC1" w:rsidRPr="00E35BC1" w:rsidRDefault="00E35BC1" w:rsidP="005563AE">
      <w:pPr>
        <w:spacing w:after="0"/>
        <w:ind w:firstLine="567"/>
        <w:rPr>
          <w:i/>
          <w:iCs/>
        </w:rPr>
      </w:pPr>
      <w:r w:rsidRPr="00E35BC1">
        <w:rPr>
          <w:i/>
          <w:iCs/>
        </w:rPr>
        <w:t>- Người trong tình trạng say do dùng chất kích thích, người mắc bệnh tâm thần hoặc một bệnh khác làm mất khả năng nhận thức hoặc khả năng điều khiển hành vi của mình;</w:t>
      </w:r>
    </w:p>
    <w:p w14:paraId="77F7FF73" w14:textId="77777777" w:rsidR="00E35BC1" w:rsidRPr="00E35BC1" w:rsidRDefault="00E35BC1" w:rsidP="005563AE">
      <w:pPr>
        <w:spacing w:after="0"/>
        <w:ind w:firstLine="567"/>
        <w:rPr>
          <w:i/>
          <w:iCs/>
        </w:rPr>
      </w:pPr>
      <w:r w:rsidRPr="00E35BC1">
        <w:rPr>
          <w:i/>
          <w:iCs/>
        </w:rPr>
        <w:t>- Người có hành vi đe dọa, xúc phạm cơ quan, tổ chức, đơn vị, người tiếp công dân, người thi hành công vụ hoặc có hành vi khác vi phạm nội quy nơi tiếp công dân;</w:t>
      </w:r>
    </w:p>
    <w:p w14:paraId="000FE414" w14:textId="77777777" w:rsidR="00E35BC1" w:rsidRPr="00E35BC1" w:rsidRDefault="00E35BC1" w:rsidP="005563AE">
      <w:pPr>
        <w:spacing w:after="0"/>
        <w:ind w:firstLine="567"/>
        <w:rPr>
          <w:i/>
          <w:iCs/>
        </w:rPr>
      </w:pPr>
      <w:r w:rsidRPr="00E35BC1">
        <w:rPr>
          <w:i/>
          <w:iCs/>
        </w:rPr>
        <w:t>- Người khiếu nại, tố cáo về vụ việc đã giải quyết đúng chính sách, pháp luật, được cơ quan nhà nước có thẩm quyền kiểm tra, rà soát, thông báo bằng văn bản và đã được tiếp, giải thích, hướng dẫn nhưng vẫn cố tình khiếu nại, tố cáo kéo dài…</w:t>
      </w:r>
    </w:p>
    <w:p w14:paraId="4960B946" w14:textId="77777777" w:rsidR="00A41234" w:rsidRPr="00883B13" w:rsidRDefault="00A41234">
      <w:pPr>
        <w:rPr>
          <w:b/>
          <w:bCs/>
          <w:i/>
          <w:iCs/>
          <w:sz w:val="16"/>
          <w:szCs w:val="16"/>
        </w:rPr>
      </w:pPr>
    </w:p>
    <w:p w14:paraId="0D1D626F" w14:textId="147AE2EF" w:rsidR="00E35BC1" w:rsidRPr="00E35BC1" w:rsidRDefault="005563AE">
      <w:pPr>
        <w:rPr>
          <w:b/>
          <w:bCs/>
          <w:i/>
          <w:iCs/>
        </w:rPr>
      </w:pPr>
      <w:r>
        <w:rPr>
          <w:b/>
          <w:bCs/>
          <w:i/>
          <w:iCs/>
        </w:rPr>
        <w:t>Trân trọng thông báo!</w:t>
      </w:r>
    </w:p>
    <w:sectPr w:rsidR="00E35BC1" w:rsidRPr="00E35BC1" w:rsidSect="00E35BC1">
      <w:pgSz w:w="16840" w:h="11907" w:orient="landscape" w:code="9"/>
      <w:pgMar w:top="1701" w:right="113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C08"/>
    <w:rsid w:val="00127657"/>
    <w:rsid w:val="001C6767"/>
    <w:rsid w:val="00382C08"/>
    <w:rsid w:val="005134AF"/>
    <w:rsid w:val="005563AE"/>
    <w:rsid w:val="00594C2B"/>
    <w:rsid w:val="005E0656"/>
    <w:rsid w:val="00664F79"/>
    <w:rsid w:val="00717BE8"/>
    <w:rsid w:val="00801156"/>
    <w:rsid w:val="00883B13"/>
    <w:rsid w:val="008D0C33"/>
    <w:rsid w:val="00A41234"/>
    <w:rsid w:val="00CE2662"/>
    <w:rsid w:val="00D13396"/>
    <w:rsid w:val="00E07A37"/>
    <w:rsid w:val="00E35BC1"/>
    <w:rsid w:val="00EC1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AF3E"/>
  <w15:chartTrackingRefBased/>
  <w15:docId w15:val="{7917E195-8FE3-4673-8F10-3F9BB7008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2C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2C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2C0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82C0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2C0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82C0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2C0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2C0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2C0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C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2C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2C0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82C0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82C0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82C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2C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2C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2C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2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C0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82C0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82C08"/>
    <w:pPr>
      <w:spacing w:before="160"/>
      <w:jc w:val="center"/>
    </w:pPr>
    <w:rPr>
      <w:i/>
      <w:iCs/>
      <w:color w:val="404040" w:themeColor="text1" w:themeTint="BF"/>
    </w:rPr>
  </w:style>
  <w:style w:type="character" w:customStyle="1" w:styleId="QuoteChar">
    <w:name w:val="Quote Char"/>
    <w:basedOn w:val="DefaultParagraphFont"/>
    <w:link w:val="Quote"/>
    <w:uiPriority w:val="29"/>
    <w:rsid w:val="00382C08"/>
    <w:rPr>
      <w:i/>
      <w:iCs/>
      <w:color w:val="404040" w:themeColor="text1" w:themeTint="BF"/>
    </w:rPr>
  </w:style>
  <w:style w:type="paragraph" w:styleId="ListParagraph">
    <w:name w:val="List Paragraph"/>
    <w:basedOn w:val="Normal"/>
    <w:uiPriority w:val="34"/>
    <w:qFormat/>
    <w:rsid w:val="00382C08"/>
    <w:pPr>
      <w:ind w:left="720"/>
      <w:contextualSpacing/>
    </w:pPr>
  </w:style>
  <w:style w:type="character" w:styleId="IntenseEmphasis">
    <w:name w:val="Intense Emphasis"/>
    <w:basedOn w:val="DefaultParagraphFont"/>
    <w:uiPriority w:val="21"/>
    <w:qFormat/>
    <w:rsid w:val="00382C08"/>
    <w:rPr>
      <w:i/>
      <w:iCs/>
      <w:color w:val="2F5496" w:themeColor="accent1" w:themeShade="BF"/>
    </w:rPr>
  </w:style>
  <w:style w:type="paragraph" w:styleId="IntenseQuote">
    <w:name w:val="Intense Quote"/>
    <w:basedOn w:val="Normal"/>
    <w:next w:val="Normal"/>
    <w:link w:val="IntenseQuoteChar"/>
    <w:uiPriority w:val="30"/>
    <w:qFormat/>
    <w:rsid w:val="00382C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2C08"/>
    <w:rPr>
      <w:i/>
      <w:iCs/>
      <w:color w:val="2F5496" w:themeColor="accent1" w:themeShade="BF"/>
    </w:rPr>
  </w:style>
  <w:style w:type="character" w:styleId="IntenseReference">
    <w:name w:val="Intense Reference"/>
    <w:basedOn w:val="DefaultParagraphFont"/>
    <w:uiPriority w:val="32"/>
    <w:qFormat/>
    <w:rsid w:val="00382C08"/>
    <w:rPr>
      <w:b/>
      <w:bCs/>
      <w:smallCaps/>
      <w:color w:val="2F5496" w:themeColor="accent1" w:themeShade="BF"/>
      <w:spacing w:val="5"/>
    </w:rPr>
  </w:style>
  <w:style w:type="table" w:styleId="TableGrid">
    <w:name w:val="Table Grid"/>
    <w:basedOn w:val="TableNormal"/>
    <w:uiPriority w:val="39"/>
    <w:rsid w:val="00382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198</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2025-11-07T06:59:00Z</dcterms:created>
  <dcterms:modified xsi:type="dcterms:W3CDTF">2025-11-07T07:27:00Z</dcterms:modified>
</cp:coreProperties>
</file>