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9C4D5" w14:textId="77777777" w:rsidR="00A32932" w:rsidRPr="001E6B23" w:rsidRDefault="00A32932" w:rsidP="00A32932">
      <w:pPr>
        <w:widowControl w:val="0"/>
        <w:pBdr>
          <w:top w:val="nil"/>
          <w:left w:val="nil"/>
          <w:bottom w:val="nil"/>
          <w:right w:val="nil"/>
          <w:between w:val="nil"/>
        </w:pBdr>
        <w:spacing w:before="120" w:line="276" w:lineRule="auto"/>
        <w:rPr>
          <w:rFonts w:ascii="Arial" w:eastAsia="Arial" w:hAnsi="Arial" w:cs="Arial"/>
          <w:sz w:val="22"/>
          <w:szCs w:val="22"/>
        </w:rPr>
      </w:pPr>
    </w:p>
    <w:tbl>
      <w:tblPr>
        <w:tblW w:w="9640" w:type="dxa"/>
        <w:tblInd w:w="-284" w:type="dxa"/>
        <w:tblBorders>
          <w:top w:val="nil"/>
          <w:left w:val="nil"/>
          <w:bottom w:val="nil"/>
          <w:right w:val="nil"/>
          <w:insideH w:val="nil"/>
          <w:insideV w:val="nil"/>
        </w:tblBorders>
        <w:tblLayout w:type="fixed"/>
        <w:tblLook w:val="0000" w:firstRow="0" w:lastRow="0" w:firstColumn="0" w:lastColumn="0" w:noHBand="0" w:noVBand="0"/>
      </w:tblPr>
      <w:tblGrid>
        <w:gridCol w:w="3828"/>
        <w:gridCol w:w="5812"/>
      </w:tblGrid>
      <w:tr w:rsidR="00A32932" w:rsidRPr="001E6B23" w14:paraId="2025811F" w14:textId="77777777" w:rsidTr="00DE2AAE">
        <w:tc>
          <w:tcPr>
            <w:tcW w:w="3828" w:type="dxa"/>
          </w:tcPr>
          <w:p w14:paraId="24311B63" w14:textId="61A371B8" w:rsidR="00A32932" w:rsidRPr="00B87441" w:rsidRDefault="00B87441" w:rsidP="00DE2AAE">
            <w:pPr>
              <w:jc w:val="center"/>
              <w:rPr>
                <w:bCs/>
                <w:sz w:val="26"/>
                <w:szCs w:val="26"/>
              </w:rPr>
            </w:pPr>
            <w:r w:rsidRPr="00B87441">
              <w:rPr>
                <w:bCs/>
                <w:sz w:val="26"/>
                <w:szCs w:val="26"/>
              </w:rPr>
              <w:t>UBND XÃ CÁI NƯỚC</w:t>
            </w:r>
          </w:p>
          <w:p w14:paraId="0AF4701F" w14:textId="4B1ABB8F" w:rsidR="00A32932" w:rsidRPr="001E6B23" w:rsidRDefault="00B87441" w:rsidP="00DE2AAE">
            <w:pPr>
              <w:jc w:val="center"/>
              <w:rPr>
                <w:b/>
                <w:sz w:val="26"/>
                <w:szCs w:val="26"/>
              </w:rPr>
            </w:pPr>
            <w:r>
              <w:rPr>
                <w:b/>
                <w:sz w:val="26"/>
                <w:szCs w:val="26"/>
              </w:rPr>
              <w:t>PHÒNG KINH TẾ</w:t>
            </w:r>
          </w:p>
          <w:p w14:paraId="5E7E0FDB" w14:textId="77777777" w:rsidR="00A32932" w:rsidRDefault="004B4A09" w:rsidP="00DE2AAE">
            <w:pPr>
              <w:jc w:val="center"/>
              <w:rPr>
                <w:sz w:val="26"/>
                <w:szCs w:val="26"/>
              </w:rPr>
            </w:pPr>
            <w:r w:rsidRPr="001E6B23">
              <w:rPr>
                <w:b/>
                <w:noProof/>
                <w:sz w:val="26"/>
                <w:szCs w:val="26"/>
                <w:lang w:val="en-US"/>
              </w:rPr>
              <mc:AlternateContent>
                <mc:Choice Requires="wps">
                  <w:drawing>
                    <wp:anchor distT="0" distB="0" distL="114300" distR="114300" simplePos="0" relativeHeight="251660288" behindDoc="0" locked="0" layoutInCell="1" allowOverlap="1" wp14:anchorId="0B99C609" wp14:editId="254F0324">
                      <wp:simplePos x="0" y="0"/>
                      <wp:positionH relativeFrom="column">
                        <wp:posOffset>730250</wp:posOffset>
                      </wp:positionH>
                      <wp:positionV relativeFrom="paragraph">
                        <wp:posOffset>13970</wp:posOffset>
                      </wp:positionV>
                      <wp:extent cx="736600" cy="0"/>
                      <wp:effectExtent l="0" t="0" r="25400" b="19050"/>
                      <wp:wrapNone/>
                      <wp:docPr id="1" name="Straight Connector 8"/>
                      <wp:cNvGraphicFramePr/>
                      <a:graphic xmlns:a="http://schemas.openxmlformats.org/drawingml/2006/main">
                        <a:graphicData uri="http://schemas.microsoft.com/office/word/2010/wordprocessingShape">
                          <wps:wsp>
                            <wps:cNvCnPr/>
                            <wps:spPr>
                              <a:xfrm>
                                <a:off x="0" y="0"/>
                                <a:ext cx="73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84F8CA" id="Straight Connector 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7.5pt,1.1pt" to="11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8jntAEAALYDAAAOAAAAZHJzL2Uyb0RvYy54bWysU8GOEzEMvSPxD1HudKaLVFajTvfQFVwQ&#10;VCx8QDbjdKJN4sgJnfbvcdJ2FgFCCO3FEyfv2X62Z3139E4cgJLF0MvlopUCgsbBhn0vv319/+ZW&#10;ipRVGJTDAL08QZJ3m9ev1lPs4AZHdAOQ4CAhdVPs5Zhz7Jom6RG8SguMEPjRIHmV2aV9M5CaOLp3&#10;zU3brpoJaYiEGlLi2/vzo9zU+MaAzp+NSZCF6yXXlqulah+LbTZr1e1JxdHqSxnqP6rwygZOOoe6&#10;V1mJ72R/C+WtJkxo8kKjb9AYq6FqYDXL9hc1D6OKULVwc1Kc25ReLqz+dNiRsAPPToqgPI/oIZOy&#10;+zGLLYbADUQSt6VPU0wdw7dhRxcvxR0V0UdDvnxZjjjW3p7m3sIxC82X796uVi1PQF+fmmdepJQ/&#10;AHpRDr10NhTVqlOHjylzLoZeIeyUOs6Z6ymfHBSwC1/AsBLOtazsukOwdSQOiqc/PC2LCo5VkYVi&#10;rHMzqf076YItNKh79a/EGV0zYsgz0duA9Kes+Xgt1ZzxV9VnrUX2Iw6nOofaDl6OquyyyGX7fvYr&#10;/fl32/wAAAD//wMAUEsDBBQABgAIAAAAIQB4uDvj2QAAAAcBAAAPAAAAZHJzL2Rvd25yZXYueG1s&#10;TI/LTsMwEEX3SPyDNUjsqBMjKhTiVFUlhNggmsLejadOwI/IdtLw9wxsYHl0R/eeqTeLs2zGmIbg&#10;JZSrAhj6LujBGwlvh8ebe2ApK6+VDR4lfGGCTXN5UatKh7Pf49xmw6jEp0pJ6HMeK85T16NTaRVG&#10;9JSdQnQqE0bDdVRnKneWi6JYc6cGTwu9GnHXY/fZTk6CfY7zu9mZbZqe9uv24/UkXg6zlNdXy/YB&#10;WMYl/x3Djz6pQ0NOxzB5nZglLu/olyxBCGCUi9uS+PjLvKn5f//mGwAA//8DAFBLAQItABQABgAI&#10;AAAAIQC2gziS/gAAAOEBAAATAAAAAAAAAAAAAAAAAAAAAABbQ29udGVudF9UeXBlc10ueG1sUEsB&#10;Ai0AFAAGAAgAAAAhADj9If/WAAAAlAEAAAsAAAAAAAAAAAAAAAAALwEAAF9yZWxzLy5yZWxzUEsB&#10;Ai0AFAAGAAgAAAAhAK1ryOe0AQAAtgMAAA4AAAAAAAAAAAAAAAAALgIAAGRycy9lMm9Eb2MueG1s&#10;UEsBAi0AFAAGAAgAAAAhAHi4O+PZAAAABwEAAA8AAAAAAAAAAAAAAAAADgQAAGRycy9kb3ducmV2&#10;LnhtbFBLBQYAAAAABAAEAPMAAAAUBQAAAAA=&#10;" strokecolor="black [3200]" strokeweight=".5pt">
                      <v:stroke joinstyle="miter"/>
                    </v:line>
                  </w:pict>
                </mc:Fallback>
              </mc:AlternateContent>
            </w:r>
          </w:p>
          <w:p w14:paraId="2533200C" w14:textId="25F7D8F2" w:rsidR="00A32932" w:rsidRPr="001E6B23" w:rsidRDefault="00A32932" w:rsidP="00DE2AAE">
            <w:pPr>
              <w:jc w:val="center"/>
              <w:rPr>
                <w:sz w:val="26"/>
                <w:szCs w:val="26"/>
              </w:rPr>
            </w:pPr>
            <w:r w:rsidRPr="001E6B23">
              <w:rPr>
                <w:sz w:val="26"/>
                <w:szCs w:val="26"/>
              </w:rPr>
              <w:t>Số:       /TTr</w:t>
            </w:r>
            <w:r w:rsidR="00B87441">
              <w:rPr>
                <w:sz w:val="26"/>
                <w:szCs w:val="26"/>
              </w:rPr>
              <w:t>-</w:t>
            </w:r>
            <w:r w:rsidR="00390480">
              <w:rPr>
                <w:sz w:val="26"/>
                <w:szCs w:val="26"/>
              </w:rPr>
              <w:t>PKT</w:t>
            </w:r>
          </w:p>
        </w:tc>
        <w:tc>
          <w:tcPr>
            <w:tcW w:w="5812" w:type="dxa"/>
          </w:tcPr>
          <w:p w14:paraId="35613DE2" w14:textId="77777777" w:rsidR="00A32932" w:rsidRPr="001E6B23" w:rsidRDefault="00A32932" w:rsidP="00DE2AAE">
            <w:pPr>
              <w:jc w:val="center"/>
              <w:rPr>
                <w:b/>
                <w:sz w:val="26"/>
                <w:szCs w:val="26"/>
              </w:rPr>
            </w:pPr>
            <w:r w:rsidRPr="001E6B23">
              <w:rPr>
                <w:b/>
                <w:sz w:val="26"/>
                <w:szCs w:val="26"/>
              </w:rPr>
              <w:t>CỘNG HÒA XÃ HỘI CHỦ NGHĨA VIỆT NAM</w:t>
            </w:r>
          </w:p>
          <w:p w14:paraId="6E8FD28D" w14:textId="77777777" w:rsidR="00A32932" w:rsidRDefault="00BC69E4" w:rsidP="00DE2AAE">
            <w:pPr>
              <w:jc w:val="center"/>
              <w:rPr>
                <w:b/>
                <w:sz w:val="26"/>
                <w:szCs w:val="26"/>
              </w:rPr>
            </w:pPr>
            <w:r>
              <w:rPr>
                <w:b/>
                <w:sz w:val="26"/>
                <w:szCs w:val="26"/>
              </w:rPr>
              <w:t>Độc lập - Tự do - Hạnh p</w:t>
            </w:r>
            <w:r w:rsidR="00A32932" w:rsidRPr="001E6B23">
              <w:rPr>
                <w:b/>
                <w:sz w:val="26"/>
                <w:szCs w:val="26"/>
              </w:rPr>
              <w:t>húc</w:t>
            </w:r>
          </w:p>
          <w:p w14:paraId="1E8D680E" w14:textId="77777777" w:rsidR="00A32932" w:rsidRPr="001E6B23" w:rsidRDefault="004B4A09" w:rsidP="00DE2AAE">
            <w:pPr>
              <w:jc w:val="center"/>
              <w:rPr>
                <w:b/>
                <w:sz w:val="26"/>
                <w:szCs w:val="26"/>
              </w:rPr>
            </w:pPr>
            <w:r w:rsidRPr="001E6B23">
              <w:rPr>
                <w:i/>
                <w:noProof/>
                <w:sz w:val="26"/>
                <w:szCs w:val="26"/>
                <w:lang w:val="en-US"/>
              </w:rPr>
              <mc:AlternateContent>
                <mc:Choice Requires="wps">
                  <w:drawing>
                    <wp:anchor distT="0" distB="0" distL="114300" distR="114300" simplePos="0" relativeHeight="251662336" behindDoc="0" locked="0" layoutInCell="1" allowOverlap="1" wp14:anchorId="63383492" wp14:editId="7E45C397">
                      <wp:simplePos x="0" y="0"/>
                      <wp:positionH relativeFrom="column">
                        <wp:posOffset>762000</wp:posOffset>
                      </wp:positionH>
                      <wp:positionV relativeFrom="paragraph">
                        <wp:posOffset>16510</wp:posOffset>
                      </wp:positionV>
                      <wp:extent cx="2019300" cy="0"/>
                      <wp:effectExtent l="0" t="0" r="19050" b="19050"/>
                      <wp:wrapNone/>
                      <wp:docPr id="2" name="Straight Connector 9"/>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FF3E56" id="Straight Connector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0pt,1.3pt" to="21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nmatAEAALcDAAAOAAAAZHJzL2Uyb0RvYy54bWysU8GOEzEMvSPxD1HudKZFQuyo0z10BRcE&#10;FQsfkM04nYgkjpzQaf8eJ21n0YIQWu3FEyfv2X62Z3179E4cgJLF0MvlopUCgsbBhn0vv3/78Oa9&#10;FCmrMCiHAXp5giRvN69frafYwQpHdAOQ4CAhdVPs5Zhz7Jom6RG8SguMEPjRIHmV2aV9M5CaOLp3&#10;zapt3zUT0hAJNaTEt3fnR7mp8Y0Bnb8YkyAL10uuLVdL1T4U22zWqtuTiqPVlzLUM6rwygZOOoe6&#10;U1mJn2T/COWtJkxo8kKjb9AYq6FqYDXL9oma+1FFqFq4OSnObUovF1Z/PuxI2KGXKymC8jyi+0zK&#10;7scsthgCNxBJ3JQ+TTF1DN+GHV28FHdURB8N+fJlOeJYe3uaewvHLDRfsrybty2PQF/fmkdipJQ/&#10;AnpRDr10NhTZqlOHTylzMoZeIeyUQs6p6ymfHBSwC1/BsBROtqzsukSwdSQOisc//FgWGRyrIgvF&#10;WOdmUvtv0gVbaFAX63+JM7pmxJBnorcB6W9Z8/Faqjnjr6rPWovsBxxOdRC1HbwdVdllk8v6/e5X&#10;+uP/tvkFAAD//wMAUEsDBBQABgAIAAAAIQCamPNB2AAAAAcBAAAPAAAAZHJzL2Rvd25yZXYueG1s&#10;TI7BTsMwEETvSPyDtUjcqENAURXiVFUlhLggmsLdjbdOwF5HsZOGv2fhAsenGc28arN4J2YcYx9I&#10;we0qA4HUBtOTVfB2eLxZg4hJk9EuECr4wgib+vKi0qUJZ9rj3CQreIRiqRV0KQ2llLHt0Ou4CgMS&#10;Z6cwep0YRyvNqM887p3Ms6yQXvfED50ecNdh+9lMXoF7Hud3u7PbOD3ti+bj9ZS/HGalrq+W7QOI&#10;hEv6K8OPPqtDzU7HMJGJwjHzPFcV5AUIzu/v1szHX5Z1Jf/7198AAAD//wMAUEsBAi0AFAAGAAgA&#10;AAAhALaDOJL+AAAA4QEAABMAAAAAAAAAAAAAAAAAAAAAAFtDb250ZW50X1R5cGVzXS54bWxQSwEC&#10;LQAUAAYACAAAACEAOP0h/9YAAACUAQAACwAAAAAAAAAAAAAAAAAvAQAAX3JlbHMvLnJlbHNQSwEC&#10;LQAUAAYACAAAACEAHyJ5mrQBAAC3AwAADgAAAAAAAAAAAAAAAAAuAgAAZHJzL2Uyb0RvYy54bWxQ&#10;SwECLQAUAAYACAAAACEAmpjzQdgAAAAHAQAADwAAAAAAAAAAAAAAAAAOBAAAZHJzL2Rvd25yZXYu&#10;eG1sUEsFBgAAAAAEAAQA8wAAABMFAAAAAA==&#10;" strokecolor="black [3200]" strokeweight=".5pt">
                      <v:stroke joinstyle="miter"/>
                    </v:line>
                  </w:pict>
                </mc:Fallback>
              </mc:AlternateContent>
            </w:r>
          </w:p>
          <w:p w14:paraId="31DDAC3D" w14:textId="2BC5E6C2" w:rsidR="00A32932" w:rsidRPr="001E6B23" w:rsidRDefault="00CC378F" w:rsidP="00DE2AAE">
            <w:pPr>
              <w:jc w:val="center"/>
              <w:rPr>
                <w:i/>
                <w:sz w:val="26"/>
                <w:szCs w:val="26"/>
              </w:rPr>
            </w:pPr>
            <w:r>
              <w:rPr>
                <w:i/>
                <w:sz w:val="26"/>
                <w:szCs w:val="26"/>
              </w:rPr>
              <w:t>Cái Nước</w:t>
            </w:r>
            <w:r w:rsidR="00A32932" w:rsidRPr="001E6B23">
              <w:rPr>
                <w:i/>
                <w:sz w:val="26"/>
                <w:szCs w:val="26"/>
              </w:rPr>
              <w:t xml:space="preserve">, </w:t>
            </w:r>
            <w:r w:rsidR="000C6AF5">
              <w:rPr>
                <w:i/>
                <w:sz w:val="26"/>
                <w:szCs w:val="26"/>
              </w:rPr>
              <w:t xml:space="preserve">ngày        tháng </w:t>
            </w:r>
            <w:r w:rsidR="00390480">
              <w:rPr>
                <w:i/>
                <w:sz w:val="26"/>
                <w:szCs w:val="26"/>
              </w:rPr>
              <w:t>9</w:t>
            </w:r>
            <w:r w:rsidR="00A32932">
              <w:rPr>
                <w:i/>
                <w:sz w:val="26"/>
                <w:szCs w:val="26"/>
              </w:rPr>
              <w:t xml:space="preserve"> năm 2026</w:t>
            </w:r>
          </w:p>
        </w:tc>
      </w:tr>
      <w:tr w:rsidR="00A32932" w:rsidRPr="001E6B23" w14:paraId="058A60DE" w14:textId="77777777" w:rsidTr="00DE2AAE">
        <w:tc>
          <w:tcPr>
            <w:tcW w:w="3828" w:type="dxa"/>
          </w:tcPr>
          <w:p w14:paraId="59D73762" w14:textId="77777777" w:rsidR="00A32932" w:rsidRPr="001E6B23" w:rsidRDefault="000045C0" w:rsidP="00DE2AAE">
            <w:pPr>
              <w:spacing w:before="120"/>
              <w:jc w:val="center"/>
              <w:rPr>
                <w:sz w:val="26"/>
                <w:szCs w:val="26"/>
              </w:rPr>
            </w:pPr>
            <w:r w:rsidRPr="000045C0">
              <w:rPr>
                <w:noProof/>
                <w:color w:val="000000" w:themeColor="text1"/>
                <w:lang w:val="en-US"/>
              </w:rPr>
              <mc:AlternateContent>
                <mc:Choice Requires="wps">
                  <w:drawing>
                    <wp:anchor distT="0" distB="0" distL="114300" distR="114300" simplePos="0" relativeHeight="251665408" behindDoc="0" locked="0" layoutInCell="1" allowOverlap="1" wp14:anchorId="556D700A" wp14:editId="627016F5">
                      <wp:simplePos x="0" y="0"/>
                      <wp:positionH relativeFrom="margin">
                        <wp:posOffset>323215</wp:posOffset>
                      </wp:positionH>
                      <wp:positionV relativeFrom="paragraph">
                        <wp:posOffset>140335</wp:posOffset>
                      </wp:positionV>
                      <wp:extent cx="999490" cy="306705"/>
                      <wp:effectExtent l="0" t="0" r="10160" b="1714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9490" cy="306705"/>
                              </a:xfrm>
                              <a:prstGeom prst="rect">
                                <a:avLst/>
                              </a:prstGeom>
                              <a:solidFill>
                                <a:srgbClr val="FFFFFF"/>
                              </a:solidFill>
                              <a:ln w="9525">
                                <a:solidFill>
                                  <a:srgbClr val="000000"/>
                                </a:solidFill>
                                <a:miter lim="800000"/>
                              </a:ln>
                            </wps:spPr>
                            <wps:txbx>
                              <w:txbxContent>
                                <w:p w14:paraId="668B78E3" w14:textId="77777777" w:rsidR="000045C0" w:rsidRPr="003F4082" w:rsidRDefault="000045C0" w:rsidP="000045C0">
                                  <w:pPr>
                                    <w:jc w:val="center"/>
                                    <w:rPr>
                                      <w:b/>
                                      <w:color w:val="4472C4" w:themeColor="accent5"/>
                                    </w:rPr>
                                  </w:pPr>
                                  <w:r w:rsidRPr="003F4082">
                                    <w:rPr>
                                      <w:b/>
                                      <w:color w:val="4472C4" w:themeColor="accent5"/>
                                      <w:sz w:val="28"/>
                                      <w:szCs w:val="28"/>
                                    </w:rPr>
                                    <w:t xml:space="preserve">Dự thảo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D700A" id="Rectangle 5" o:spid="_x0000_s1026" style="position:absolute;left:0;text-align:left;margin-left:25.45pt;margin-top:11.05pt;width:78.7pt;height:24.1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02dAgIAAAgEAAAOAAAAZHJzL2Uyb0RvYy54bWysU9tu2zAMfR+wfxD0vtjJkrYx4hRFigwD&#10;ugvQ7QNkWbaFyaJGKbG7rx+lpKl3eRqmB0EUqcPDQ2pzO/aGHRV6Dbbk81nOmbISam3bkn/9sn9z&#10;w5kPwtbCgFUlf1Ke325fv9oMrlAL6MDUChmBWF8MruRdCK7IMi871Qs/A6csORvAXgQysc1qFAOh&#10;9yZb5PlVNgDWDkEq7+n2/uTk24TfNEqGT03jVWCm5MQtpB3TXsU9225E0aJwnZZnGuIfWPRCW0p6&#10;gboXQbAD6j+gei0RPDRhJqHPoGm0VKkGqmae/1bNYyecSrWQON5dZPL/D1Z+PD66zxipe/cA8ptn&#10;FnadsK26Q4ShU6KmdPMoVDY4X1weRMPTU1YNH6Cm1opDgKTB2GAfAak6Niapny5SqzEwSZfr9Xq5&#10;poZIcr3Nr67zVcogiufHDn14p6Bn8VBypE4mcHF88CGSEcVzSCIPRtd7bUwysK12BtlRUNf3aZ3R&#10;/TTMWDYQk9VilZB/8fkpRJ7W3yB6HWh8je5LfjMNMvYsV1QoDqMvwliNxDseK6ifSDiE0zjS96FD&#10;B/iDs4FGseT++0Gg4sy8tyT+er5cxtlNxnJ1vSADp55q6hFWElTJA2en4y6c5v3gULcdZZqnci3c&#10;UcMancR8YXXmTeOWND5/jTjPUztFvXzg7U8AAAD//wMAUEsDBBQABgAIAAAAIQAkUiJo3gAAAAgB&#10;AAAPAAAAZHJzL2Rvd25yZXYueG1sTI/NTsMwEITvSLyDtUjcqN2UnzbNpkKgInFs0wu3TewmgXgd&#10;xU4beHrMqRxHM5r5JttMthMnM/jWMcJ8pkAYrpxuuUY4FNu7JQgfiDV1jg3Ct/Gwya+vMkq1O/PO&#10;nPahFrGEfUoITQh9KqWvGmPJz1xvOHpHN1gKUQ611AOdY7ntZKLUo7TUclxoqDcvjam+9qNFKNvk&#10;QD+74k3Z1XYR3qfic/x4Rby9mZ7XIIKZwiUMf/gRHfLIVLqRtRcdwoNaxSRCksxBRD9RywWIEuFJ&#10;3YPMM/n/QP4LAAD//wMAUEsBAi0AFAAGAAgAAAAhALaDOJL+AAAA4QEAABMAAAAAAAAAAAAAAAAA&#10;AAAAAFtDb250ZW50X1R5cGVzXS54bWxQSwECLQAUAAYACAAAACEAOP0h/9YAAACUAQAACwAAAAAA&#10;AAAAAAAAAAAvAQAAX3JlbHMvLnJlbHNQSwECLQAUAAYACAAAACEAlLNNnQICAAAIBAAADgAAAAAA&#10;AAAAAAAAAAAuAgAAZHJzL2Uyb0RvYy54bWxQSwECLQAUAAYACAAAACEAJFIiaN4AAAAIAQAADwAA&#10;AAAAAAAAAAAAAABcBAAAZHJzL2Rvd25yZXYueG1sUEsFBgAAAAAEAAQA8wAAAGcFAAAAAA==&#10;">
                      <v:textbox>
                        <w:txbxContent>
                          <w:p w14:paraId="668B78E3" w14:textId="77777777" w:rsidR="000045C0" w:rsidRPr="003F4082" w:rsidRDefault="000045C0" w:rsidP="000045C0">
                            <w:pPr>
                              <w:jc w:val="center"/>
                              <w:rPr>
                                <w:b/>
                                <w:color w:val="4472C4" w:themeColor="accent5"/>
                              </w:rPr>
                            </w:pPr>
                            <w:r w:rsidRPr="003F4082">
                              <w:rPr>
                                <w:b/>
                                <w:color w:val="4472C4" w:themeColor="accent5"/>
                                <w:sz w:val="28"/>
                                <w:szCs w:val="28"/>
                              </w:rPr>
                              <w:t xml:space="preserve">Dự thảo </w:t>
                            </w:r>
                          </w:p>
                        </w:txbxContent>
                      </v:textbox>
                      <w10:wrap anchorx="margin"/>
                    </v:rect>
                  </w:pict>
                </mc:Fallback>
              </mc:AlternateContent>
            </w:r>
          </w:p>
        </w:tc>
        <w:tc>
          <w:tcPr>
            <w:tcW w:w="5812" w:type="dxa"/>
          </w:tcPr>
          <w:p w14:paraId="3074A27D" w14:textId="77777777" w:rsidR="00A32932" w:rsidRPr="001E6B23" w:rsidRDefault="00A32932" w:rsidP="00DE2AAE">
            <w:pPr>
              <w:spacing w:before="120"/>
              <w:jc w:val="center"/>
              <w:rPr>
                <w:i/>
                <w:sz w:val="26"/>
                <w:szCs w:val="26"/>
              </w:rPr>
            </w:pPr>
          </w:p>
        </w:tc>
      </w:tr>
    </w:tbl>
    <w:p w14:paraId="28B2D4C1" w14:textId="77777777" w:rsidR="00A32932" w:rsidRDefault="00A32932" w:rsidP="00A32932">
      <w:pPr>
        <w:rPr>
          <w:b/>
          <w:sz w:val="28"/>
          <w:szCs w:val="28"/>
        </w:rPr>
      </w:pPr>
    </w:p>
    <w:p w14:paraId="6F98BB1D" w14:textId="77777777" w:rsidR="00A32932" w:rsidRDefault="00A32932" w:rsidP="00A32932">
      <w:pPr>
        <w:jc w:val="center"/>
        <w:rPr>
          <w:b/>
          <w:sz w:val="28"/>
          <w:szCs w:val="28"/>
        </w:rPr>
      </w:pPr>
      <w:r w:rsidRPr="001E6B23">
        <w:rPr>
          <w:b/>
          <w:sz w:val="28"/>
          <w:szCs w:val="28"/>
        </w:rPr>
        <w:t>TỜ TRÌNH</w:t>
      </w:r>
    </w:p>
    <w:p w14:paraId="1DCCEDC5" w14:textId="548C280F" w:rsidR="00390480" w:rsidRPr="001E6B23" w:rsidRDefault="00212C95" w:rsidP="00A32932">
      <w:pPr>
        <w:jc w:val="center"/>
        <w:rPr>
          <w:b/>
          <w:sz w:val="28"/>
          <w:szCs w:val="28"/>
        </w:rPr>
      </w:pPr>
      <w:r w:rsidRPr="00212C95">
        <w:rPr>
          <w:b/>
          <w:sz w:val="28"/>
          <w:szCs w:val="28"/>
        </w:rPr>
        <w:t>Về việc ban hành Quyết định ban hành Quy định về hoạt động tự quản bảo vệ môi trường trên địa bàn nông thôn xã Cái Nước</w:t>
      </w:r>
    </w:p>
    <w:p w14:paraId="2D6BC7D7" w14:textId="32BBAD3A" w:rsidR="00A32932" w:rsidRPr="00D04826" w:rsidRDefault="00D04826" w:rsidP="00D04826">
      <w:pPr>
        <w:jc w:val="center"/>
        <w:rPr>
          <w:b/>
          <w:bCs/>
          <w:color w:val="000000"/>
          <w:spacing w:val="-4"/>
          <w:sz w:val="28"/>
          <w:szCs w:val="28"/>
          <w:lang w:val="en-US"/>
        </w:rPr>
      </w:pPr>
      <w:r>
        <w:rPr>
          <w:b/>
          <w:iCs/>
          <w:noProof/>
          <w:sz w:val="28"/>
          <w:szCs w:val="28"/>
          <w:lang w:val="en-US"/>
        </w:rPr>
        <mc:AlternateContent>
          <mc:Choice Requires="wps">
            <w:drawing>
              <wp:anchor distT="0" distB="0" distL="114300" distR="114300" simplePos="0" relativeHeight="251663360" behindDoc="0" locked="0" layoutInCell="1" allowOverlap="1" wp14:anchorId="012DA15B" wp14:editId="1231AFC9">
                <wp:simplePos x="0" y="0"/>
                <wp:positionH relativeFrom="column">
                  <wp:posOffset>2205355</wp:posOffset>
                </wp:positionH>
                <wp:positionV relativeFrom="paragraph">
                  <wp:posOffset>39701</wp:posOffset>
                </wp:positionV>
                <wp:extent cx="149923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4992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97000A"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73.65pt,3.15pt" to="291.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vFymQEAAIgDAAAOAAAAZHJzL2Uyb0RvYy54bWysU9uO0zAQfUfiHyy/06TlIjZqug+7ghcE&#10;Ky4f4HXGjYXtscamSf+esdumCBBCiBfHl3POzJmZbG9n78QBKFkMvVyvWikgaBxs2Pfyy+c3z15L&#10;kbIKg3IYoJdHSPJ29/TJdoodbHBENwAJFgmpm2Ivx5xj1zRJj+BVWmGEwI8GyavMR9o3A6mJ1b1r&#10;Nm37qpmQhkioISW+vT89yl3VNwZ0/mBMgixcLzm3XFeq62NZm91WdXtScbT6nIb6hyy8soGDLlL3&#10;KivxjewvUt5qwoQmrzT6Bo2xGqoHdrNuf3LzaVQRqhcuTopLmdL/k9XvD3fhgbgMU0xdig9UXMyG&#10;fPlyfmKuxTouxYI5C82X6xc3N5vnL6XQl7fmSoyU8ltAL8qml86G4kN16vAuZQ7G0AuED9fQdZeP&#10;DgrYhY9ghB1KsMquUwF3jsRBcT+Hr+vSP9aqyEIx1rmF1P6ZdMYWGtRJ+Vvigq4RMeSF6G1A+l3U&#10;PF9SNSf8xfXJa7H9iMOxNqKWg9tdnZ1Hs8zTj+dKv/5Au+8AAAD//wMAUEsDBBQABgAIAAAAIQC+&#10;M6gv2wAAAAcBAAAPAAAAZHJzL2Rvd25yZXYueG1sTI7BTsMwEETvSPyDtUjcqENTQhXiVFUlhLgg&#10;msLdjbdOwF5HtpOGv8dwgdNoNKOZV21ma9iEPvSOBNwuMmBIrVM9aQFvh8ebNbAQJSlpHKGALwyw&#10;qS8vKlkqd6Y9Tk3ULI1QKKWALsah5Dy0HVoZFm5AStnJeStjsl5z5eU5jVvDl1lWcCt7Sg+dHHDX&#10;YfvZjFaAefbTu97pbRif9kXz8XpavhwmIa6v5u0DsIhz/CvDD35ChzoxHd1IKjAjIF/d56kqoEiS&#10;8rt1vgJ2/PW8rvh//vobAAD//wMAUEsBAi0AFAAGAAgAAAAhALaDOJL+AAAA4QEAABMAAAAAAAAA&#10;AAAAAAAAAAAAAFtDb250ZW50X1R5cGVzXS54bWxQSwECLQAUAAYACAAAACEAOP0h/9YAAACUAQAA&#10;CwAAAAAAAAAAAAAAAAAvAQAAX3JlbHMvLnJlbHNQSwECLQAUAAYACAAAACEAtc7xcpkBAACIAwAA&#10;DgAAAAAAAAAAAAAAAAAuAgAAZHJzL2Uyb0RvYy54bWxQSwECLQAUAAYACAAAACEAvjOoL9sAAAAH&#10;AQAADwAAAAAAAAAAAAAAAADzAwAAZHJzL2Rvd25yZXYueG1sUEsFBgAAAAAEAAQA8wAAAPsEAAAA&#10;AA==&#10;" strokecolor="black [3200]" strokeweight=".5pt">
                <v:stroke joinstyle="miter"/>
              </v:line>
            </w:pict>
          </mc:Fallback>
        </mc:AlternateContent>
      </w:r>
    </w:p>
    <w:p w14:paraId="1ADE5C6C" w14:textId="7DD6B2B8" w:rsidR="00A32932" w:rsidRPr="001E6B23" w:rsidRDefault="00A32932" w:rsidP="00A32932">
      <w:pPr>
        <w:pBdr>
          <w:top w:val="nil"/>
          <w:left w:val="nil"/>
          <w:bottom w:val="nil"/>
          <w:right w:val="nil"/>
          <w:between w:val="nil"/>
        </w:pBdr>
        <w:spacing w:before="120"/>
        <w:jc w:val="center"/>
        <w:rPr>
          <w:sz w:val="28"/>
          <w:szCs w:val="28"/>
        </w:rPr>
      </w:pPr>
      <w:r w:rsidRPr="001E6B23">
        <w:rPr>
          <w:sz w:val="28"/>
          <w:szCs w:val="28"/>
        </w:rPr>
        <w:t>Kính gử</w:t>
      </w:r>
      <w:r w:rsidR="00886D46">
        <w:rPr>
          <w:sz w:val="28"/>
          <w:szCs w:val="28"/>
        </w:rPr>
        <w:t xml:space="preserve">i: </w:t>
      </w:r>
      <w:r w:rsidR="00B87441">
        <w:rPr>
          <w:sz w:val="28"/>
          <w:szCs w:val="28"/>
        </w:rPr>
        <w:t xml:space="preserve">Uỷ ban nhân dân </w:t>
      </w:r>
      <w:r w:rsidR="00886D46">
        <w:rPr>
          <w:sz w:val="28"/>
          <w:szCs w:val="28"/>
        </w:rPr>
        <w:t>xã Cái Nước</w:t>
      </w:r>
    </w:p>
    <w:p w14:paraId="5F8C627D" w14:textId="77777777" w:rsidR="00A32932" w:rsidRPr="001E6B23" w:rsidRDefault="00A32932" w:rsidP="00317F1A">
      <w:pPr>
        <w:spacing w:before="120"/>
      </w:pPr>
    </w:p>
    <w:p w14:paraId="4FC64A3A" w14:textId="77777777" w:rsidR="00212C95" w:rsidRPr="00E71C99" w:rsidRDefault="00212C95"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Căn cứ Luật Tổ chức chính quyền địa phương số 72/2025/QH15; </w:t>
      </w:r>
    </w:p>
    <w:p w14:paraId="6371C590" w14:textId="77777777" w:rsidR="00212C95" w:rsidRPr="00E71C99" w:rsidRDefault="00212C95" w:rsidP="00E71C99">
      <w:pPr>
        <w:spacing w:before="120" w:after="120"/>
        <w:ind w:firstLine="709"/>
        <w:jc w:val="both"/>
        <w:outlineLvl w:val="1"/>
        <w:rPr>
          <w:color w:val="000000" w:themeColor="text1"/>
          <w:sz w:val="28"/>
          <w:szCs w:val="28"/>
        </w:rPr>
      </w:pPr>
      <w:r w:rsidRPr="00E71C99">
        <w:rPr>
          <w:color w:val="000000" w:themeColor="text1"/>
          <w:sz w:val="28"/>
          <w:szCs w:val="28"/>
        </w:rPr>
        <w:t>Căn cứ Luật Bảo vệ môi trường số 72/2020/QH14 và các luật sửa đổi, bổ sung có liên quan;</w:t>
      </w:r>
    </w:p>
    <w:p w14:paraId="230BD18E" w14:textId="44C4BA0D" w:rsidR="00212C95" w:rsidRPr="00E71C99" w:rsidRDefault="00212C95"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Căn cứ các nghị định của Chính phủ quy định chi tiết thi hành Luật Bảo vệ môi trường; </w:t>
      </w:r>
    </w:p>
    <w:p w14:paraId="3017CA26" w14:textId="77777777" w:rsidR="00212C95" w:rsidRPr="00E71C99" w:rsidRDefault="00212C95"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Căn cứ Quyết định số 78/2026/QĐ-UBND ngày 14 tháng 5 năm 2026 của Ủy ban nhân dân tỉnh Cà Mau ban hành Quy định về quản lý chất thải trên địa bàn tỉnh Cà Mau; </w:t>
      </w:r>
    </w:p>
    <w:p w14:paraId="34F0974D" w14:textId="1772F46D" w:rsidR="00212C95" w:rsidRPr="00E71C99" w:rsidRDefault="00212C95" w:rsidP="00E71C99">
      <w:pPr>
        <w:spacing w:before="120" w:after="120"/>
        <w:ind w:firstLine="709"/>
        <w:jc w:val="both"/>
        <w:outlineLvl w:val="1"/>
        <w:rPr>
          <w:color w:val="000000" w:themeColor="text1"/>
          <w:sz w:val="28"/>
          <w:szCs w:val="28"/>
        </w:rPr>
      </w:pPr>
      <w:r w:rsidRPr="00E71C99">
        <w:rPr>
          <w:color w:val="000000" w:themeColor="text1"/>
          <w:sz w:val="28"/>
          <w:szCs w:val="28"/>
        </w:rPr>
        <w:t>Căn cứ Công văn số 1257/UBND-VP ngày 07 tháng 8 năm 2026 của Ủy ban nhân dân xã Cái Nước về việc giao tham mưu xây dựng Quyết định quy định về hoạt động tự quản về bảo vệ môi trường trên địa bàn nông thôn xã Cái Nước; Phòng Kinh tế kính trình Ủy ban nhân dân xã Cái Nước xem xét, ban hành Quyết định ban hành Quy định về hoạt động tự quản về bảo vệ môi trường trên địa bàn nông thôn xã Cái Nước, với các nội dung cụ thể như sau:</w:t>
      </w:r>
    </w:p>
    <w:p w14:paraId="7181EAE8" w14:textId="7B61D62F" w:rsidR="00023BB8" w:rsidRPr="00E71C99" w:rsidRDefault="00023BB8" w:rsidP="00E71C99">
      <w:pPr>
        <w:spacing w:before="120" w:after="120"/>
        <w:ind w:firstLine="709"/>
        <w:jc w:val="both"/>
        <w:outlineLvl w:val="1"/>
        <w:rPr>
          <w:b/>
          <w:bCs/>
          <w:sz w:val="28"/>
          <w:szCs w:val="28"/>
          <w:lang w:val="en-US"/>
        </w:rPr>
      </w:pPr>
      <w:r w:rsidRPr="00E71C99">
        <w:rPr>
          <w:b/>
          <w:bCs/>
          <w:sz w:val="28"/>
          <w:szCs w:val="28"/>
          <w:lang w:val="en-US"/>
        </w:rPr>
        <w:t xml:space="preserve">I. SỰ CẦN THIẾT BAN HÀNH </w:t>
      </w:r>
      <w:r w:rsidR="00D04826" w:rsidRPr="00E71C99">
        <w:rPr>
          <w:b/>
          <w:bCs/>
          <w:sz w:val="28"/>
          <w:szCs w:val="28"/>
          <w:lang w:val="en-US"/>
        </w:rPr>
        <w:t>QUYẾT ĐỊNH</w:t>
      </w:r>
    </w:p>
    <w:p w14:paraId="201DAAB0" w14:textId="77777777" w:rsidR="00023BB8" w:rsidRPr="00E71C99" w:rsidRDefault="00023BB8" w:rsidP="00E71C99">
      <w:pPr>
        <w:spacing w:before="120" w:after="120"/>
        <w:ind w:firstLine="709"/>
        <w:jc w:val="both"/>
        <w:outlineLvl w:val="2"/>
        <w:rPr>
          <w:b/>
          <w:bCs/>
          <w:sz w:val="28"/>
          <w:szCs w:val="28"/>
          <w:lang w:val="en-US"/>
        </w:rPr>
      </w:pPr>
      <w:r w:rsidRPr="00E71C99">
        <w:rPr>
          <w:b/>
          <w:bCs/>
          <w:sz w:val="28"/>
          <w:szCs w:val="28"/>
          <w:lang w:val="en-US"/>
        </w:rPr>
        <w:t>1. Cơ sở chính trị, pháp lý</w:t>
      </w:r>
    </w:p>
    <w:p w14:paraId="3617F55F" w14:textId="59E3CC37" w:rsidR="00212C95" w:rsidRPr="00E71C99" w:rsidRDefault="00212C95" w:rsidP="00E71C99">
      <w:pPr>
        <w:spacing w:before="120" w:after="120"/>
        <w:ind w:firstLine="709"/>
        <w:jc w:val="both"/>
        <w:outlineLvl w:val="2"/>
        <w:rPr>
          <w:sz w:val="28"/>
          <w:szCs w:val="28"/>
        </w:rPr>
      </w:pPr>
      <w:r w:rsidRPr="00E71C99">
        <w:rPr>
          <w:sz w:val="28"/>
          <w:szCs w:val="28"/>
        </w:rPr>
        <w:t>Công tác bảo vệ môi trường là một trong những nhiệm vụ quan trọng nhằm bảo đảm chất lượng cuộc sống của người dân, sử dụng hợp lý tài nguyên, phòng ngừa và hạn chế ô nhiễm, suy thoái môi trường. Pháp luật về bảo vệ môi trường đã quy định trách nhiệm của cơ quan, tổ chức, hộ gia đình, cá nhân và cộng đồng dân cư trong việc giữ gìn vệ sinh, quản lý chất thải, bảo vệ nguồn nước, cảnh quan và phòng ngừa ô nhiễm môi trường.</w:t>
      </w:r>
    </w:p>
    <w:p w14:paraId="4B98E43C" w14:textId="77777777" w:rsidR="00042965" w:rsidRPr="00E71C99" w:rsidRDefault="00042965" w:rsidP="00E71C99">
      <w:pPr>
        <w:spacing w:before="120" w:after="120"/>
        <w:ind w:firstLine="709"/>
        <w:jc w:val="both"/>
        <w:outlineLvl w:val="2"/>
        <w:rPr>
          <w:sz w:val="28"/>
          <w:szCs w:val="28"/>
        </w:rPr>
      </w:pPr>
      <w:r w:rsidRPr="00E71C99">
        <w:rPr>
          <w:sz w:val="28"/>
          <w:szCs w:val="28"/>
        </w:rPr>
        <w:t xml:space="preserve">Luật Tổ chức chính quyền địa phương số 72/2025/QH15 quy định nhiệm vụ, quyền hạn của chính quyền địa phương cấp xã, là cơ sở để Ủy ban nhân dân xã tổ chức thực hiện nhiệm vụ quản lý nhà nước trên địa bàn theo quy định của pháp luật. </w:t>
      </w:r>
    </w:p>
    <w:p w14:paraId="2AD8BEE2" w14:textId="12471262" w:rsidR="00042965" w:rsidRPr="00E71C99" w:rsidRDefault="00042965" w:rsidP="00E71C99">
      <w:pPr>
        <w:spacing w:before="120" w:after="120"/>
        <w:ind w:firstLine="709"/>
        <w:jc w:val="both"/>
        <w:outlineLvl w:val="2"/>
        <w:rPr>
          <w:sz w:val="28"/>
          <w:szCs w:val="28"/>
        </w:rPr>
      </w:pPr>
      <w:r w:rsidRPr="00E71C99">
        <w:rPr>
          <w:sz w:val="28"/>
          <w:szCs w:val="28"/>
        </w:rPr>
        <w:lastRenderedPageBreak/>
        <w:t>Luật Bảo vệ môi trường số 72/2020/QH14 và các văn bản sửa đổi, bổ sung, hướng dẫn thi hành quy định trách nhiệm của tổ chức, hộ gia đình, cá nhân và cộng đồng dân cư trong bảo vệ môi trường; quản lý chất thải; bảo vệ môi trường khu dân cư, sản xuất nông nghiệp và các hoạt động có nguy cơ tác động đến môi trường.</w:t>
      </w:r>
    </w:p>
    <w:p w14:paraId="1EFB4288" w14:textId="77777777" w:rsidR="00042965" w:rsidRPr="00E71C99" w:rsidRDefault="00042965" w:rsidP="00E71C99">
      <w:pPr>
        <w:spacing w:before="120" w:after="120"/>
        <w:ind w:firstLine="709"/>
        <w:jc w:val="both"/>
        <w:outlineLvl w:val="2"/>
        <w:rPr>
          <w:sz w:val="28"/>
          <w:szCs w:val="28"/>
        </w:rPr>
      </w:pPr>
      <w:r w:rsidRPr="00E71C99">
        <w:rPr>
          <w:sz w:val="28"/>
          <w:szCs w:val="28"/>
        </w:rPr>
        <w:t xml:space="preserve">Quyết định số 78/2026/QĐ-UBND ngày 14 tháng 5 năm 2026 của Ủy ban nhân dân tỉnh Cà Mau ban hành Quy định về quản lý chất thải trên địa bàn tỉnh Cà Mau là cơ sở để địa phương tổ chức thực hiện các yêu cầu về quản lý chất thải phù hợp với điều kiện thực tế. </w:t>
      </w:r>
    </w:p>
    <w:p w14:paraId="0965A67B" w14:textId="28342E47" w:rsidR="00042965" w:rsidRPr="00E71C99" w:rsidRDefault="00042965" w:rsidP="00E71C99">
      <w:pPr>
        <w:spacing w:before="120" w:after="120"/>
        <w:ind w:firstLine="709"/>
        <w:jc w:val="both"/>
        <w:outlineLvl w:val="2"/>
        <w:rPr>
          <w:sz w:val="28"/>
          <w:szCs w:val="28"/>
          <w:lang w:val="en-US"/>
        </w:rPr>
      </w:pPr>
      <w:r w:rsidRPr="00E71C99">
        <w:rPr>
          <w:sz w:val="28"/>
          <w:szCs w:val="28"/>
        </w:rPr>
        <w:t>Việc ban hành Quy định về hoạt động tự quản bảo vệ môi trường trên địa bàn nông thôn xã Cái Nước nhằm cụ thể hóa các nội dung về tuyên truyền, vận động, tự quản, giám sát và phối hợp thực hiện bảo vệ môi trường tại cộng đồng dân cư; đồng thời bảo đảm hoạt động tự quản không làm thay thế chức năng quản lý nhà nước và không đặt ra thẩm quyền xử lý vi phạm trái quy định pháp luật.</w:t>
      </w:r>
    </w:p>
    <w:p w14:paraId="6EC4CF82" w14:textId="77777777" w:rsidR="00023BB8" w:rsidRPr="00E71C99" w:rsidRDefault="00023BB8" w:rsidP="00E71C99">
      <w:pPr>
        <w:spacing w:before="120" w:after="120"/>
        <w:ind w:firstLine="709"/>
        <w:jc w:val="both"/>
        <w:outlineLvl w:val="2"/>
        <w:rPr>
          <w:b/>
          <w:bCs/>
          <w:sz w:val="28"/>
          <w:szCs w:val="28"/>
          <w:lang w:val="en-US"/>
        </w:rPr>
      </w:pPr>
      <w:r w:rsidRPr="00E71C99">
        <w:rPr>
          <w:b/>
          <w:bCs/>
          <w:sz w:val="28"/>
          <w:szCs w:val="28"/>
          <w:lang w:val="en-US"/>
        </w:rPr>
        <w:t>2. Cơ sở thực tiễn</w:t>
      </w:r>
    </w:p>
    <w:p w14:paraId="72DB42C4" w14:textId="77777777" w:rsidR="00042965" w:rsidRPr="00E71C99" w:rsidRDefault="00042965" w:rsidP="00E71C99">
      <w:pPr>
        <w:spacing w:before="120" w:after="120"/>
        <w:ind w:firstLine="709"/>
        <w:jc w:val="both"/>
        <w:outlineLvl w:val="2"/>
        <w:rPr>
          <w:sz w:val="28"/>
          <w:szCs w:val="28"/>
        </w:rPr>
      </w:pPr>
      <w:r w:rsidRPr="00E71C99">
        <w:rPr>
          <w:sz w:val="28"/>
          <w:szCs w:val="28"/>
        </w:rPr>
        <w:t xml:space="preserve">Xã Cái Nước có diện tích tự nhiên 117,94 km² (11.793,84 ha), với 12.525 hộ, quy mô dân số 54.661 người; địa giới hành chính được chia thành 12 ấp. Hoạt động sản xuất chủ yếu là nông nghiệp, nuôi trồng thủy sản, thương mại và dịch vụ; trong đó hoạt động nuôi trồng thủy sản phát sinh nước thải, bùn thải và chất thải cần được quản lý phù hợp. </w:t>
      </w:r>
    </w:p>
    <w:p w14:paraId="0C4E410E" w14:textId="77777777" w:rsidR="00042965" w:rsidRPr="00E71C99" w:rsidRDefault="00042965" w:rsidP="00E71C99">
      <w:pPr>
        <w:spacing w:before="120" w:after="120"/>
        <w:ind w:firstLine="709"/>
        <w:jc w:val="both"/>
        <w:outlineLvl w:val="2"/>
        <w:rPr>
          <w:sz w:val="28"/>
          <w:szCs w:val="28"/>
        </w:rPr>
      </w:pPr>
      <w:r w:rsidRPr="00E71C99">
        <w:rPr>
          <w:sz w:val="28"/>
          <w:szCs w:val="28"/>
        </w:rPr>
        <w:t xml:space="preserve">Bên cạnh đó, tình trạng bỏ rác không đúng nơi quy định, bao bì thuốc bảo vệ thực vật chưa được thu gom triệt để, xả thải ra kênh, rạch, ao, hồ và ảnh hưởng đến cảnh quan, vệ sinh môi trường vẫn còn xảy ra ở một số khu vực. Công tác bảo vệ môi trường trên địa bàn cần có sự tham gia thường xuyên, chủ động của người dân, hộ gia đình, tổ chức, cơ sở sản xuất và cộng đồng dân cư. </w:t>
      </w:r>
    </w:p>
    <w:p w14:paraId="12749140" w14:textId="77777777" w:rsidR="00042965" w:rsidRPr="00E71C99" w:rsidRDefault="00042965" w:rsidP="00E71C99">
      <w:pPr>
        <w:spacing w:before="120" w:after="120"/>
        <w:ind w:firstLine="709"/>
        <w:jc w:val="both"/>
        <w:outlineLvl w:val="2"/>
        <w:rPr>
          <w:sz w:val="28"/>
          <w:szCs w:val="28"/>
        </w:rPr>
      </w:pPr>
      <w:r w:rsidRPr="00E71C99">
        <w:rPr>
          <w:sz w:val="28"/>
          <w:szCs w:val="28"/>
        </w:rPr>
        <w:t xml:space="preserve">Tuy nhiên, hoạt động tuyên truyền, vận động, tự quản, giám sát và phản ánh các hành vi có nguy cơ gây ô nhiễm môi trường chưa được quy định cụ thể, thống nhất, phù hợp với điều kiện thực tế của từng khu dân cư. </w:t>
      </w:r>
    </w:p>
    <w:p w14:paraId="578E6682" w14:textId="31227879" w:rsidR="00042965" w:rsidRPr="00E71C99" w:rsidRDefault="00042965" w:rsidP="00E71C99">
      <w:pPr>
        <w:spacing w:before="120" w:after="120"/>
        <w:ind w:firstLine="709"/>
        <w:jc w:val="both"/>
        <w:outlineLvl w:val="2"/>
        <w:rPr>
          <w:sz w:val="28"/>
          <w:szCs w:val="28"/>
          <w:lang w:val="en-US"/>
        </w:rPr>
      </w:pPr>
      <w:r w:rsidRPr="00E71C99">
        <w:rPr>
          <w:sz w:val="28"/>
          <w:szCs w:val="28"/>
        </w:rPr>
        <w:t>Do đó, việc ban hành Quy định về hoạt động tự quản về bảo vệ môi trường trên địa bàn nông thôn xã Cái Nước là cần thiết, nhằm tạo cơ sở để phát huy vai trò của cộng đồng dân cư, nâng cao ý thức, trách nhiệm của người dân và tăng cường sự phối hợp giữa các cơ quan, đơn vị trong công tác bảo vệ môi trường.</w:t>
      </w:r>
    </w:p>
    <w:p w14:paraId="76BDF127" w14:textId="77777777" w:rsidR="00252DA8" w:rsidRPr="00E71C99" w:rsidRDefault="00023BB8" w:rsidP="00E71C99">
      <w:pPr>
        <w:spacing w:before="120" w:after="120"/>
        <w:ind w:firstLine="709"/>
        <w:jc w:val="both"/>
        <w:outlineLvl w:val="1"/>
        <w:rPr>
          <w:b/>
          <w:bCs/>
          <w:sz w:val="28"/>
          <w:szCs w:val="28"/>
          <w:lang w:val="en-US"/>
        </w:rPr>
      </w:pPr>
      <w:r w:rsidRPr="00E71C99">
        <w:rPr>
          <w:b/>
          <w:bCs/>
          <w:sz w:val="28"/>
          <w:szCs w:val="28"/>
          <w:lang w:val="en-US"/>
        </w:rPr>
        <w:t>II. MỤC ĐÍCH, QUAN ĐIỂM XÂY DỰNG DỰ THẢO NGHỊ QUYẾT</w:t>
      </w:r>
    </w:p>
    <w:p w14:paraId="6FD95EC6" w14:textId="5D9878C7" w:rsidR="00252DA8" w:rsidRPr="00E71C99" w:rsidRDefault="00023BB8" w:rsidP="00E71C99">
      <w:pPr>
        <w:pStyle w:val="ListParagraph"/>
        <w:numPr>
          <w:ilvl w:val="0"/>
          <w:numId w:val="5"/>
        </w:numPr>
        <w:spacing w:before="120" w:after="120"/>
        <w:jc w:val="both"/>
        <w:outlineLvl w:val="1"/>
        <w:rPr>
          <w:b/>
          <w:bCs/>
          <w:sz w:val="28"/>
          <w:szCs w:val="28"/>
          <w:lang w:val="en-US"/>
        </w:rPr>
      </w:pPr>
      <w:r w:rsidRPr="00E71C99">
        <w:rPr>
          <w:b/>
          <w:bCs/>
          <w:sz w:val="28"/>
          <w:szCs w:val="28"/>
          <w:lang w:val="en-US"/>
        </w:rPr>
        <w:t>Mục đích</w:t>
      </w:r>
      <w:r w:rsidR="000679AD" w:rsidRPr="00E71C99">
        <w:rPr>
          <w:b/>
          <w:bCs/>
          <w:sz w:val="28"/>
          <w:szCs w:val="28"/>
          <w:lang w:val="en-US"/>
        </w:rPr>
        <w:t xml:space="preserve"> ban hành văn bản</w:t>
      </w:r>
    </w:p>
    <w:p w14:paraId="75FED465" w14:textId="77777777" w:rsidR="00042965" w:rsidRPr="00E71C99" w:rsidRDefault="00042965" w:rsidP="00E71C99">
      <w:pPr>
        <w:pStyle w:val="ListParagraph"/>
        <w:spacing w:before="120" w:after="120"/>
        <w:ind w:left="0" w:firstLine="709"/>
        <w:jc w:val="both"/>
        <w:outlineLvl w:val="1"/>
        <w:rPr>
          <w:sz w:val="28"/>
          <w:szCs w:val="28"/>
        </w:rPr>
      </w:pPr>
      <w:r w:rsidRPr="00E71C99">
        <w:rPr>
          <w:sz w:val="28"/>
          <w:szCs w:val="28"/>
        </w:rPr>
        <w:t xml:space="preserve">Việc ban hành Quy định về hoạt động tự quản về bảo vệ môi trường trên địa bàn nông thôn xã Cái Nước nhằm cụ thể hóa trách nhiệm của người dân, tổ chức, các phòng, ban chuyên môn, ấp và cộng đồng dân cư; nâng cao hiệu quả phối hợp trong phòng ngừa, phát hiện, phản ánh và khắc phục các vấn đề về môi trường. </w:t>
      </w:r>
    </w:p>
    <w:p w14:paraId="005423C4" w14:textId="7B57E526" w:rsidR="00042965" w:rsidRPr="00E71C99" w:rsidRDefault="00042965" w:rsidP="00E71C99">
      <w:pPr>
        <w:pStyle w:val="ListParagraph"/>
        <w:spacing w:before="120" w:after="120"/>
        <w:ind w:left="0" w:firstLine="709"/>
        <w:jc w:val="both"/>
        <w:outlineLvl w:val="1"/>
        <w:rPr>
          <w:sz w:val="28"/>
          <w:szCs w:val="28"/>
          <w:lang w:val="en-US"/>
        </w:rPr>
      </w:pPr>
      <w:r w:rsidRPr="00E71C99">
        <w:rPr>
          <w:sz w:val="28"/>
          <w:szCs w:val="28"/>
        </w:rPr>
        <w:t>Qua đó, phát huy vai trò tự quản của cộng đồng, nâng cao ý thức chấp hành pháp luật, giữ gìn vệ sinh, cảnh quan, bảo vệ nguồn nước và xây dựng môi trường nông thôn xã Cái Nước sáng, xanh, sạch, đẹp và bền vững.</w:t>
      </w:r>
    </w:p>
    <w:p w14:paraId="56420757" w14:textId="48D95502" w:rsidR="00252DA8" w:rsidRPr="00E71C99" w:rsidRDefault="006E51F1" w:rsidP="00E71C99">
      <w:pPr>
        <w:pStyle w:val="ListParagraph"/>
        <w:numPr>
          <w:ilvl w:val="0"/>
          <w:numId w:val="5"/>
        </w:numPr>
        <w:spacing w:before="120" w:after="120"/>
        <w:jc w:val="both"/>
        <w:outlineLvl w:val="1"/>
        <w:rPr>
          <w:b/>
          <w:bCs/>
          <w:sz w:val="28"/>
          <w:szCs w:val="28"/>
          <w:lang w:val="en-US"/>
        </w:rPr>
      </w:pPr>
      <w:r w:rsidRPr="00E71C99">
        <w:rPr>
          <w:b/>
          <w:bCs/>
          <w:sz w:val="28"/>
          <w:szCs w:val="28"/>
          <w:lang w:val="en-US"/>
        </w:rPr>
        <w:t>Quan điểm</w:t>
      </w:r>
      <w:r w:rsidR="000679AD" w:rsidRPr="00E71C99">
        <w:rPr>
          <w:b/>
          <w:bCs/>
          <w:sz w:val="28"/>
          <w:szCs w:val="28"/>
          <w:lang w:val="en-US"/>
        </w:rPr>
        <w:t xml:space="preserve"> xây dựng dự thảo </w:t>
      </w:r>
      <w:r w:rsidR="00896C8B" w:rsidRPr="00E71C99">
        <w:rPr>
          <w:b/>
          <w:bCs/>
          <w:sz w:val="28"/>
          <w:szCs w:val="28"/>
          <w:lang w:val="en-US"/>
        </w:rPr>
        <w:t>Quy định</w:t>
      </w:r>
    </w:p>
    <w:p w14:paraId="4A1AE3F0" w14:textId="77777777" w:rsidR="00454688" w:rsidRPr="00E71C99" w:rsidRDefault="00454688" w:rsidP="00E71C99">
      <w:pPr>
        <w:spacing w:before="120" w:after="120"/>
        <w:ind w:firstLine="709"/>
        <w:jc w:val="both"/>
        <w:outlineLvl w:val="1"/>
        <w:rPr>
          <w:sz w:val="28"/>
          <w:szCs w:val="28"/>
        </w:rPr>
      </w:pPr>
      <w:r w:rsidRPr="00E71C99">
        <w:rPr>
          <w:sz w:val="28"/>
          <w:szCs w:val="28"/>
        </w:rPr>
        <w:lastRenderedPageBreak/>
        <w:t xml:space="preserve">Bảo đảm phù hợp với chủ trương, đường lối của Đảng, chính sách, pháp luật của Nhà nước về bảo vệ môi trường; không quy định trái hoặc vượt quá thẩm quyền của chính quyền địa phương. </w:t>
      </w:r>
    </w:p>
    <w:p w14:paraId="7EC13633" w14:textId="77777777" w:rsidR="00454688" w:rsidRPr="00E71C99" w:rsidRDefault="00454688" w:rsidP="00E71C99">
      <w:pPr>
        <w:spacing w:before="120" w:after="120"/>
        <w:ind w:firstLine="709"/>
        <w:jc w:val="both"/>
        <w:outlineLvl w:val="1"/>
        <w:rPr>
          <w:sz w:val="28"/>
          <w:szCs w:val="28"/>
        </w:rPr>
      </w:pPr>
      <w:r w:rsidRPr="00E71C99">
        <w:rPr>
          <w:sz w:val="28"/>
          <w:szCs w:val="28"/>
        </w:rPr>
        <w:t xml:space="preserve">Bám sát điều kiện thực tế của xã Cái Nước, phù hợp với đặc điểm địa bàn nông thôn, dân cư phân bố tại các ấp và hoạt động sản xuất chủ yếu là nông nghiệp, nuôi trồng thủy sản, thương mại, dịch vụ. </w:t>
      </w:r>
    </w:p>
    <w:p w14:paraId="279AAFAB" w14:textId="77777777" w:rsidR="00454688" w:rsidRPr="00E71C99" w:rsidRDefault="00454688" w:rsidP="00E71C99">
      <w:pPr>
        <w:spacing w:before="120" w:after="120"/>
        <w:ind w:firstLine="709"/>
        <w:jc w:val="both"/>
        <w:outlineLvl w:val="1"/>
        <w:rPr>
          <w:sz w:val="28"/>
          <w:szCs w:val="28"/>
        </w:rPr>
      </w:pPr>
      <w:r w:rsidRPr="00E71C99">
        <w:rPr>
          <w:sz w:val="28"/>
          <w:szCs w:val="28"/>
        </w:rPr>
        <w:t xml:space="preserve">Phát huy vai trò chủ thể của người dân và cộng đồng dân cư trong bảo vệ môi trường; lấy hoạt động tự quản, tuyên truyền, vận động, giám sát và nâng cao ý thức chấp hành làm trọng tâm. </w:t>
      </w:r>
    </w:p>
    <w:p w14:paraId="5B0DBE9A" w14:textId="77777777" w:rsidR="00454688" w:rsidRPr="00E71C99" w:rsidRDefault="00454688" w:rsidP="00E71C99">
      <w:pPr>
        <w:spacing w:before="120" w:after="120"/>
        <w:ind w:firstLine="709"/>
        <w:jc w:val="both"/>
        <w:outlineLvl w:val="1"/>
        <w:rPr>
          <w:sz w:val="28"/>
          <w:szCs w:val="28"/>
        </w:rPr>
      </w:pPr>
      <w:r w:rsidRPr="00E71C99">
        <w:rPr>
          <w:sz w:val="28"/>
          <w:szCs w:val="28"/>
        </w:rPr>
        <w:t xml:space="preserve">Phân định rõ trách nhiệm của Ủy ban nhân dân xã, các phòng, ban chuyên môn, ấp, tổ tự quản, tổ chức, hộ gia đình và cá nhân; tăng cường phối hợp, kịp thời phát hiện, phản ánh và xử lý các vấn đề về môi trường theo đúng thẩm quyền. </w:t>
      </w:r>
    </w:p>
    <w:p w14:paraId="40B60626" w14:textId="094C9C1D" w:rsidR="00454688" w:rsidRPr="00E71C99" w:rsidRDefault="00454688" w:rsidP="00E71C99">
      <w:pPr>
        <w:spacing w:before="120" w:after="120"/>
        <w:ind w:firstLine="709"/>
        <w:jc w:val="both"/>
        <w:outlineLvl w:val="1"/>
        <w:rPr>
          <w:sz w:val="28"/>
          <w:szCs w:val="28"/>
        </w:rPr>
      </w:pPr>
      <w:r w:rsidRPr="00E71C99">
        <w:rPr>
          <w:sz w:val="28"/>
          <w:szCs w:val="28"/>
        </w:rPr>
        <w:t>Bảo đảm các quy định dễ hiểu, dễ thực hiện, phù hợp với điều kiện và nguồn lực của địa phương; ưu tiên các giải pháp phòng ngừa ô nhiễm, giữ gìn vệ sinh, cảnh quan, bảo vệ nguồn nước và huy động sự tham gia của cộng đồng.</w:t>
      </w:r>
    </w:p>
    <w:p w14:paraId="3042E5A7" w14:textId="77777777" w:rsidR="003F4082" w:rsidRPr="00E71C99" w:rsidRDefault="003F4082" w:rsidP="00E71C99">
      <w:pPr>
        <w:spacing w:before="120" w:after="120"/>
        <w:ind w:firstLine="709"/>
        <w:jc w:val="both"/>
        <w:outlineLvl w:val="1"/>
        <w:rPr>
          <w:b/>
          <w:bCs/>
          <w:sz w:val="28"/>
          <w:szCs w:val="28"/>
          <w:lang w:val="en-US"/>
        </w:rPr>
      </w:pPr>
      <w:r w:rsidRPr="00E71C99">
        <w:rPr>
          <w:b/>
          <w:bCs/>
          <w:sz w:val="28"/>
          <w:szCs w:val="28"/>
          <w:lang w:val="en-US"/>
        </w:rPr>
        <w:t>III. QUÁ TRÌNH XÂY DỰNG DỰ THẢO QUY ĐỊNH</w:t>
      </w:r>
    </w:p>
    <w:p w14:paraId="19F18180" w14:textId="6F43ADD2" w:rsidR="00024072" w:rsidRPr="00E71C99" w:rsidRDefault="00024072" w:rsidP="00E71C99">
      <w:pPr>
        <w:spacing w:before="120" w:after="120"/>
        <w:ind w:firstLine="709"/>
        <w:jc w:val="both"/>
        <w:outlineLvl w:val="1"/>
        <w:rPr>
          <w:bCs/>
          <w:sz w:val="28"/>
          <w:szCs w:val="28"/>
        </w:rPr>
      </w:pPr>
      <w:r w:rsidRPr="00E71C99">
        <w:rPr>
          <w:bCs/>
          <w:sz w:val="28"/>
          <w:szCs w:val="28"/>
        </w:rPr>
        <w:t>Thực hiện ý kiến chỉ đạo của Ủy ban nhân dân xã Cái Nước tại Công văn số 1257/UBND-VP ngày 07 tháng 8 năm 2026 về việc giao tham mưu xây dựng Quyết định quy định về hoạt động tự quản về bảo vệ môi trường trên địa bàn nông thôn xã Cái Nước, Phòng Kinh tế đã chủ trì, phối hợp với các cơ quan, đơn vị có liên quan nghiên cứu, xây dựng dự thảo.</w:t>
      </w:r>
    </w:p>
    <w:p w14:paraId="1ACCF1A4" w14:textId="77777777" w:rsidR="00024072" w:rsidRPr="00E71C99" w:rsidRDefault="00024072" w:rsidP="00E71C99">
      <w:pPr>
        <w:spacing w:before="120" w:after="120"/>
        <w:ind w:firstLine="709"/>
        <w:jc w:val="both"/>
        <w:outlineLvl w:val="1"/>
        <w:rPr>
          <w:bCs/>
          <w:sz w:val="28"/>
          <w:szCs w:val="28"/>
        </w:rPr>
      </w:pPr>
      <w:r w:rsidRPr="00E71C99">
        <w:rPr>
          <w:bCs/>
          <w:sz w:val="28"/>
          <w:szCs w:val="28"/>
        </w:rPr>
        <w:t xml:space="preserve">Trong quá trình xây dựng dự thảo, Phòng Kinh tế đã rà soát các quy định của pháp luật hiện hành về bảo vệ môi trường, tổ chức chính quyền địa phương và các quy định có liên quan; đồng thời nghiên cứu, đánh giá tình hình thực tế công tác bảo vệ môi trường trên địa bàn xã để đề xuất các nội dung phù hợp. </w:t>
      </w:r>
    </w:p>
    <w:p w14:paraId="29921C65" w14:textId="77777777" w:rsidR="00024072" w:rsidRPr="00E71C99" w:rsidRDefault="00024072" w:rsidP="00E71C99">
      <w:pPr>
        <w:spacing w:before="120" w:after="120"/>
        <w:ind w:firstLine="709"/>
        <w:jc w:val="both"/>
        <w:outlineLvl w:val="1"/>
        <w:rPr>
          <w:bCs/>
          <w:sz w:val="28"/>
          <w:szCs w:val="28"/>
        </w:rPr>
      </w:pPr>
      <w:r w:rsidRPr="00E71C99">
        <w:rPr>
          <w:bCs/>
          <w:sz w:val="28"/>
          <w:szCs w:val="28"/>
        </w:rPr>
        <w:t xml:space="preserve">Dự thảo được xây dựng theo hướng xác định rõ trách nhiệm của Ủy ban nhân dân xã, các phòng, ban chuyên môn, ấp, tổ tự quản, tổ chức, hộ gia đình, cá nhân và cộng đồng dân cư; tập trung vào các nội dung tuyên truyền, vận động, giữ gìn vệ sinh, quản lý chất thải, bảo vệ nguồn nước, cảnh quan, giám sát, phát hiện và phản ánh các hành vi có nguy cơ gây ô nhiễm môi trường. </w:t>
      </w:r>
    </w:p>
    <w:p w14:paraId="22E3565A" w14:textId="435EDEB2" w:rsidR="00024072" w:rsidRPr="00E71C99" w:rsidRDefault="00024072" w:rsidP="00E71C99">
      <w:pPr>
        <w:spacing w:before="120" w:after="120"/>
        <w:ind w:firstLine="709"/>
        <w:jc w:val="both"/>
        <w:outlineLvl w:val="1"/>
        <w:rPr>
          <w:bCs/>
          <w:sz w:val="28"/>
          <w:szCs w:val="28"/>
          <w:lang w:val="en-US"/>
        </w:rPr>
      </w:pPr>
      <w:r w:rsidRPr="00E71C99">
        <w:rPr>
          <w:bCs/>
          <w:sz w:val="28"/>
          <w:szCs w:val="28"/>
        </w:rPr>
        <w:t>Sau khi hoàn chỉnh hồ sơ theo quy định, Phòng Kinh tế trình Ủy ban nhân dân xã xem xét, ban hành.</w:t>
      </w:r>
    </w:p>
    <w:p w14:paraId="6FF5D576" w14:textId="52F382DD" w:rsidR="00C1096D" w:rsidRPr="00E71C99" w:rsidRDefault="006E51F1" w:rsidP="00E71C99">
      <w:pPr>
        <w:spacing w:before="120" w:after="120"/>
        <w:ind w:firstLine="709"/>
        <w:jc w:val="both"/>
        <w:outlineLvl w:val="1"/>
        <w:rPr>
          <w:b/>
          <w:sz w:val="28"/>
          <w:szCs w:val="28"/>
        </w:rPr>
      </w:pPr>
      <w:r w:rsidRPr="00E71C99">
        <w:rPr>
          <w:b/>
          <w:sz w:val="28"/>
          <w:szCs w:val="28"/>
        </w:rPr>
        <w:t>IV. BỐ CỤC</w:t>
      </w:r>
      <w:r w:rsidR="00A031CB">
        <w:rPr>
          <w:b/>
          <w:sz w:val="28"/>
          <w:szCs w:val="28"/>
        </w:rPr>
        <w:t>,</w:t>
      </w:r>
      <w:r w:rsidRPr="00E71C99">
        <w:rPr>
          <w:b/>
          <w:sz w:val="28"/>
          <w:szCs w:val="28"/>
        </w:rPr>
        <w:t xml:space="preserve"> NỘI DUNG CƠ BẢN CỦA DỰ THẢO </w:t>
      </w:r>
      <w:r w:rsidR="00B06A9F" w:rsidRPr="00E71C99">
        <w:rPr>
          <w:b/>
          <w:sz w:val="28"/>
          <w:szCs w:val="28"/>
        </w:rPr>
        <w:t>CỦA QUY ĐỊNH</w:t>
      </w:r>
    </w:p>
    <w:p w14:paraId="450AFF49" w14:textId="6312D885" w:rsidR="00132A2C" w:rsidRPr="00E71C99" w:rsidRDefault="00132A2C" w:rsidP="00E71C99">
      <w:pPr>
        <w:spacing w:before="120" w:after="120"/>
        <w:ind w:firstLine="709"/>
        <w:jc w:val="both"/>
        <w:outlineLvl w:val="1"/>
        <w:rPr>
          <w:b/>
          <w:sz w:val="28"/>
          <w:szCs w:val="28"/>
        </w:rPr>
      </w:pPr>
      <w:r w:rsidRPr="00E71C99">
        <w:rPr>
          <w:b/>
          <w:sz w:val="28"/>
          <w:szCs w:val="28"/>
        </w:rPr>
        <w:t xml:space="preserve">1. Bố cục của dự thảo </w:t>
      </w:r>
      <w:r w:rsidR="00B06A9F" w:rsidRPr="00E71C99">
        <w:rPr>
          <w:b/>
          <w:sz w:val="28"/>
          <w:szCs w:val="28"/>
        </w:rPr>
        <w:t>Quy định</w:t>
      </w:r>
    </w:p>
    <w:p w14:paraId="51F07141" w14:textId="11A845E7" w:rsidR="00132A2C" w:rsidRPr="00E71C99" w:rsidRDefault="00B06A9F" w:rsidP="00E71C99">
      <w:pPr>
        <w:spacing w:before="120" w:after="120"/>
        <w:ind w:firstLine="709"/>
        <w:jc w:val="both"/>
        <w:outlineLvl w:val="1"/>
        <w:rPr>
          <w:sz w:val="28"/>
          <w:szCs w:val="28"/>
        </w:rPr>
      </w:pPr>
      <w:r w:rsidRPr="00E71C99">
        <w:rPr>
          <w:sz w:val="28"/>
          <w:szCs w:val="28"/>
        </w:rPr>
        <w:t xml:space="preserve">Bố cục </w:t>
      </w:r>
      <w:r w:rsidR="00132A2C" w:rsidRPr="00E71C99">
        <w:rPr>
          <w:sz w:val="28"/>
          <w:szCs w:val="28"/>
        </w:rPr>
        <w:t xml:space="preserve">dự thảo </w:t>
      </w:r>
      <w:r w:rsidRPr="00E71C99">
        <w:rPr>
          <w:sz w:val="28"/>
          <w:szCs w:val="28"/>
        </w:rPr>
        <w:t xml:space="preserve">Quy định gồm 04 chương </w:t>
      </w:r>
      <w:r w:rsidR="00132A2C" w:rsidRPr="00E71C99">
        <w:rPr>
          <w:sz w:val="28"/>
          <w:szCs w:val="28"/>
        </w:rPr>
        <w:t xml:space="preserve">có </w:t>
      </w:r>
      <w:r w:rsidRPr="00E71C99">
        <w:rPr>
          <w:sz w:val="28"/>
          <w:szCs w:val="28"/>
        </w:rPr>
        <w:t>19</w:t>
      </w:r>
      <w:r w:rsidR="00132A2C" w:rsidRPr="00E71C99">
        <w:rPr>
          <w:sz w:val="28"/>
          <w:szCs w:val="28"/>
        </w:rPr>
        <w:t xml:space="preserve"> Điều</w:t>
      </w:r>
      <w:r w:rsidRPr="00E71C99">
        <w:rPr>
          <w:sz w:val="28"/>
          <w:szCs w:val="28"/>
        </w:rPr>
        <w:t>, cụ thể</w:t>
      </w:r>
      <w:r w:rsidR="00132A2C" w:rsidRPr="00E71C99">
        <w:rPr>
          <w:sz w:val="28"/>
          <w:szCs w:val="28"/>
        </w:rPr>
        <w:t xml:space="preserve">: </w:t>
      </w:r>
    </w:p>
    <w:p w14:paraId="153364ED" w14:textId="2805B7A0" w:rsidR="00B06A9F" w:rsidRPr="00E71C99" w:rsidRDefault="00B06A9F" w:rsidP="00E71C99">
      <w:pPr>
        <w:spacing w:before="120" w:after="120"/>
        <w:ind w:left="709"/>
        <w:jc w:val="both"/>
        <w:outlineLvl w:val="1"/>
        <w:rPr>
          <w:b/>
          <w:sz w:val="28"/>
          <w:szCs w:val="28"/>
          <w:lang w:val="en-US"/>
        </w:rPr>
      </w:pPr>
      <w:r w:rsidRPr="00E71C99">
        <w:rPr>
          <w:b/>
          <w:sz w:val="28"/>
          <w:szCs w:val="28"/>
          <w:lang w:val="en-US"/>
        </w:rPr>
        <w:t>Chương I: QUY ĐỊNH CHUNG</w:t>
      </w:r>
    </w:p>
    <w:p w14:paraId="133FF793" w14:textId="77777777" w:rsidR="00160EA3" w:rsidRPr="00E71C99" w:rsidRDefault="00B06A9F" w:rsidP="00E71C99">
      <w:pPr>
        <w:spacing w:before="120" w:after="120" w:line="276" w:lineRule="auto"/>
        <w:ind w:firstLine="720"/>
        <w:jc w:val="both"/>
        <w:rPr>
          <w:bCs/>
          <w:sz w:val="28"/>
          <w:szCs w:val="28"/>
        </w:rPr>
      </w:pPr>
      <w:r w:rsidRPr="00E71C99">
        <w:rPr>
          <w:bCs/>
          <w:sz w:val="28"/>
          <w:szCs w:val="28"/>
          <w:lang w:val="vi-VN"/>
        </w:rPr>
        <w:t>Điều 1. Phạm vi điều chỉnh</w:t>
      </w:r>
    </w:p>
    <w:p w14:paraId="4B98A437" w14:textId="77777777" w:rsidR="00160EA3" w:rsidRPr="00E71C99" w:rsidRDefault="00B06A9F" w:rsidP="00E71C99">
      <w:pPr>
        <w:spacing w:before="120" w:after="120" w:line="276" w:lineRule="auto"/>
        <w:ind w:firstLine="720"/>
        <w:jc w:val="both"/>
        <w:rPr>
          <w:bCs/>
          <w:sz w:val="28"/>
          <w:szCs w:val="28"/>
        </w:rPr>
      </w:pPr>
      <w:r w:rsidRPr="00E71C99">
        <w:rPr>
          <w:bCs/>
          <w:sz w:val="28"/>
          <w:szCs w:val="28"/>
          <w:lang w:val="vi-VN"/>
        </w:rPr>
        <w:t>Điều 2. Đối tượng áp dụng</w:t>
      </w:r>
    </w:p>
    <w:p w14:paraId="62A2A058" w14:textId="0C6F2EE2" w:rsidR="00B06A9F" w:rsidRPr="00E71C99" w:rsidRDefault="00B06A9F" w:rsidP="00E71C99">
      <w:pPr>
        <w:spacing w:before="120" w:after="120" w:line="276" w:lineRule="auto"/>
        <w:ind w:firstLine="720"/>
        <w:jc w:val="both"/>
        <w:rPr>
          <w:bCs/>
          <w:sz w:val="28"/>
          <w:szCs w:val="28"/>
        </w:rPr>
      </w:pPr>
      <w:r w:rsidRPr="00E71C99">
        <w:rPr>
          <w:bCs/>
          <w:sz w:val="28"/>
          <w:szCs w:val="28"/>
          <w:lang w:val="vi-VN"/>
        </w:rPr>
        <w:lastRenderedPageBreak/>
        <w:t xml:space="preserve">Điều 3. </w:t>
      </w:r>
      <w:r w:rsidR="007D7C2A" w:rsidRPr="00B83DDB">
        <w:rPr>
          <w:b/>
          <w:bCs/>
          <w:lang w:val="vi-VN"/>
        </w:rPr>
        <w:t>Tổ chức hoạt động tự quản</w:t>
      </w:r>
    </w:p>
    <w:p w14:paraId="020C5625" w14:textId="6E9B3232" w:rsidR="00B06A9F" w:rsidRPr="00E71C99" w:rsidRDefault="00B06A9F" w:rsidP="00A77191">
      <w:pPr>
        <w:spacing w:before="120" w:after="120"/>
        <w:ind w:firstLine="720"/>
        <w:jc w:val="both"/>
        <w:rPr>
          <w:b/>
          <w:bCs/>
          <w:sz w:val="28"/>
          <w:szCs w:val="28"/>
        </w:rPr>
      </w:pPr>
      <w:r w:rsidRPr="00E71C99">
        <w:rPr>
          <w:b/>
          <w:bCs/>
          <w:sz w:val="28"/>
          <w:szCs w:val="28"/>
        </w:rPr>
        <w:t>C</w:t>
      </w:r>
      <w:r w:rsidRPr="00E71C99">
        <w:rPr>
          <w:b/>
          <w:bCs/>
          <w:sz w:val="28"/>
          <w:szCs w:val="28"/>
          <w:lang w:val="vi-VN"/>
        </w:rPr>
        <w:t>HƯƠNG</w:t>
      </w:r>
      <w:r w:rsidRPr="00E71C99">
        <w:rPr>
          <w:b/>
          <w:bCs/>
          <w:sz w:val="28"/>
          <w:szCs w:val="28"/>
        </w:rPr>
        <w:t xml:space="preserve"> II: NỘI DUNG HOẠT ĐỘNG TỰ QUẢN VỀ BẢO VỆ MÔI TRƯỜNG</w:t>
      </w:r>
    </w:p>
    <w:p w14:paraId="31174CF9" w14:textId="51E282E0" w:rsidR="00081101" w:rsidRPr="007D7C2A" w:rsidRDefault="00081101" w:rsidP="007D7C2A">
      <w:pPr>
        <w:spacing w:line="276" w:lineRule="auto"/>
        <w:ind w:firstLine="720"/>
        <w:jc w:val="both"/>
        <w:rPr>
          <w:sz w:val="28"/>
          <w:szCs w:val="28"/>
        </w:rPr>
      </w:pPr>
      <w:r w:rsidRPr="007D7C2A">
        <w:rPr>
          <w:sz w:val="28"/>
          <w:szCs w:val="28"/>
        </w:rPr>
        <w:t xml:space="preserve">Điều 4. </w:t>
      </w:r>
      <w:r w:rsidR="007D7C2A" w:rsidRPr="007D7C2A">
        <w:rPr>
          <w:sz w:val="28"/>
          <w:szCs w:val="28"/>
          <w:lang w:val="vi-VN"/>
        </w:rPr>
        <w:t>Giữ gìn vệ sinh môi trường tại khu dân cư</w:t>
      </w:r>
    </w:p>
    <w:p w14:paraId="1FCE73A8" w14:textId="39F36FF6" w:rsidR="00081101" w:rsidRPr="007D7C2A" w:rsidRDefault="00081101" w:rsidP="007D7C2A">
      <w:pPr>
        <w:spacing w:line="276" w:lineRule="auto"/>
        <w:ind w:firstLine="720"/>
        <w:jc w:val="both"/>
        <w:rPr>
          <w:sz w:val="28"/>
          <w:szCs w:val="28"/>
        </w:rPr>
      </w:pPr>
      <w:r w:rsidRPr="007D7C2A">
        <w:rPr>
          <w:sz w:val="28"/>
          <w:szCs w:val="28"/>
        </w:rPr>
        <w:t xml:space="preserve">Điều 5. </w:t>
      </w:r>
      <w:r w:rsidR="007D7C2A" w:rsidRPr="007D7C2A">
        <w:rPr>
          <w:sz w:val="28"/>
          <w:szCs w:val="28"/>
        </w:rPr>
        <w:t>Phân loại, thu gom và xử lý chất thải</w:t>
      </w:r>
    </w:p>
    <w:p w14:paraId="73C86E43" w14:textId="6B8C330D" w:rsidR="00081101" w:rsidRPr="007D7C2A" w:rsidRDefault="00081101" w:rsidP="007D7C2A">
      <w:pPr>
        <w:pStyle w:val="ListParagraph"/>
        <w:tabs>
          <w:tab w:val="left" w:pos="993"/>
        </w:tabs>
        <w:ind w:left="0" w:firstLine="720"/>
        <w:contextualSpacing w:val="0"/>
        <w:jc w:val="both"/>
        <w:rPr>
          <w:sz w:val="28"/>
          <w:szCs w:val="28"/>
        </w:rPr>
      </w:pPr>
      <w:r w:rsidRPr="007D7C2A">
        <w:rPr>
          <w:sz w:val="28"/>
          <w:szCs w:val="28"/>
        </w:rPr>
        <w:t xml:space="preserve">Điều 6. </w:t>
      </w:r>
      <w:r w:rsidR="007D7C2A" w:rsidRPr="007D7C2A">
        <w:rPr>
          <w:sz w:val="28"/>
          <w:szCs w:val="28"/>
        </w:rPr>
        <w:t>Bảo vệ môi trường trong sản xuất nông nghiệp, nuôi trồng thủy sản</w:t>
      </w:r>
    </w:p>
    <w:p w14:paraId="194C4733" w14:textId="4A5DDD7C" w:rsidR="00081101" w:rsidRPr="007D7C2A" w:rsidRDefault="00081101" w:rsidP="007D7C2A">
      <w:pPr>
        <w:spacing w:line="276" w:lineRule="auto"/>
        <w:ind w:firstLine="720"/>
        <w:jc w:val="both"/>
        <w:rPr>
          <w:sz w:val="28"/>
          <w:szCs w:val="28"/>
        </w:rPr>
      </w:pPr>
      <w:r w:rsidRPr="007D7C2A">
        <w:rPr>
          <w:sz w:val="28"/>
          <w:szCs w:val="28"/>
        </w:rPr>
        <w:t xml:space="preserve">Điều 7. </w:t>
      </w:r>
      <w:r w:rsidR="007D7C2A" w:rsidRPr="007D7C2A">
        <w:rPr>
          <w:sz w:val="28"/>
          <w:szCs w:val="28"/>
        </w:rPr>
        <w:t>Bảo vệ cảnh quan và môi trường nông thôn</w:t>
      </w:r>
    </w:p>
    <w:p w14:paraId="6F32CCBD" w14:textId="3064C6C5" w:rsidR="00081101" w:rsidRPr="007D7C2A" w:rsidRDefault="00081101" w:rsidP="007D7C2A">
      <w:pPr>
        <w:pStyle w:val="ListParagraph"/>
        <w:tabs>
          <w:tab w:val="left" w:pos="993"/>
        </w:tabs>
        <w:spacing w:line="276" w:lineRule="auto"/>
        <w:ind w:left="709"/>
        <w:jc w:val="both"/>
        <w:rPr>
          <w:sz w:val="28"/>
          <w:szCs w:val="28"/>
        </w:rPr>
      </w:pPr>
      <w:r w:rsidRPr="007D7C2A">
        <w:rPr>
          <w:sz w:val="28"/>
          <w:szCs w:val="28"/>
        </w:rPr>
        <w:t xml:space="preserve">Điều 8. </w:t>
      </w:r>
      <w:r w:rsidR="007D7C2A" w:rsidRPr="007D7C2A">
        <w:rPr>
          <w:sz w:val="28"/>
          <w:szCs w:val="28"/>
        </w:rPr>
        <w:t>Tuyên truyền, vận động cộng đồng, huy động nguồn lực thực hiện bảo vệ môi trường nông thôn</w:t>
      </w:r>
    </w:p>
    <w:p w14:paraId="62B88DEC" w14:textId="11CC16D5" w:rsidR="00081101" w:rsidRPr="007D7C2A" w:rsidRDefault="00081101" w:rsidP="007D7C2A">
      <w:pPr>
        <w:pStyle w:val="ListParagraph"/>
        <w:tabs>
          <w:tab w:val="left" w:pos="993"/>
        </w:tabs>
        <w:spacing w:line="276" w:lineRule="auto"/>
        <w:ind w:left="0" w:firstLine="709"/>
        <w:jc w:val="both"/>
        <w:rPr>
          <w:sz w:val="28"/>
          <w:szCs w:val="28"/>
        </w:rPr>
      </w:pPr>
      <w:r w:rsidRPr="007D7C2A">
        <w:rPr>
          <w:sz w:val="28"/>
          <w:szCs w:val="28"/>
        </w:rPr>
        <w:t xml:space="preserve">Điều 9. </w:t>
      </w:r>
      <w:r w:rsidR="007D7C2A" w:rsidRPr="007D7C2A">
        <w:rPr>
          <w:sz w:val="28"/>
          <w:szCs w:val="28"/>
        </w:rPr>
        <w:t>Giám sát, phát hiện, phản ánh và xử lý vi phạm về bảo vệ môi trường</w:t>
      </w:r>
    </w:p>
    <w:p w14:paraId="4E5CCDBC" w14:textId="6FCF2614" w:rsidR="00081101" w:rsidRPr="007D7C2A" w:rsidRDefault="00081101" w:rsidP="007D7C2A">
      <w:pPr>
        <w:pStyle w:val="ListParagraph"/>
        <w:tabs>
          <w:tab w:val="left" w:pos="993"/>
        </w:tabs>
        <w:spacing w:line="276" w:lineRule="auto"/>
        <w:ind w:left="0" w:firstLine="698"/>
        <w:jc w:val="both"/>
        <w:rPr>
          <w:sz w:val="28"/>
          <w:szCs w:val="28"/>
        </w:rPr>
      </w:pPr>
      <w:r w:rsidRPr="007D7C2A">
        <w:rPr>
          <w:sz w:val="28"/>
          <w:szCs w:val="28"/>
        </w:rPr>
        <w:t xml:space="preserve">Điều 10. </w:t>
      </w:r>
      <w:r w:rsidR="007D7C2A" w:rsidRPr="007D7C2A">
        <w:rPr>
          <w:sz w:val="28"/>
          <w:szCs w:val="28"/>
        </w:rPr>
        <w:t>Trách nhiệm của Phòng Kinh tế</w:t>
      </w:r>
    </w:p>
    <w:p w14:paraId="2898482C" w14:textId="334EE404" w:rsidR="00081101" w:rsidRPr="00E71C99" w:rsidRDefault="00081101" w:rsidP="00E71C99">
      <w:pPr>
        <w:tabs>
          <w:tab w:val="left" w:pos="567"/>
          <w:tab w:val="left" w:pos="709"/>
          <w:tab w:val="left" w:pos="1560"/>
          <w:tab w:val="left" w:pos="2694"/>
        </w:tabs>
        <w:spacing w:before="120" w:after="120"/>
        <w:jc w:val="both"/>
        <w:rPr>
          <w:b/>
          <w:bCs/>
          <w:sz w:val="28"/>
          <w:szCs w:val="28"/>
        </w:rPr>
      </w:pPr>
      <w:r w:rsidRPr="00E71C99">
        <w:rPr>
          <w:b/>
          <w:bCs/>
          <w:sz w:val="28"/>
          <w:szCs w:val="28"/>
        </w:rPr>
        <w:tab/>
        <w:t>C</w:t>
      </w:r>
      <w:r w:rsidRPr="00E71C99">
        <w:rPr>
          <w:b/>
          <w:bCs/>
          <w:sz w:val="28"/>
          <w:szCs w:val="28"/>
          <w:lang w:val="vi-VN"/>
        </w:rPr>
        <w:t>HƯƠNG</w:t>
      </w:r>
      <w:r w:rsidRPr="00E71C99">
        <w:rPr>
          <w:b/>
          <w:bCs/>
          <w:sz w:val="28"/>
          <w:szCs w:val="28"/>
        </w:rPr>
        <w:t xml:space="preserve"> III: TRÁCH NHIỆM CỦA CÁC CƠ QUAN, TỔ CHỨC VÀ CỘNG ĐỒNG DÂN CƯ</w:t>
      </w:r>
    </w:p>
    <w:p w14:paraId="48FD0C63" w14:textId="3563AA53" w:rsidR="00160EA3" w:rsidRPr="007D7C2A" w:rsidRDefault="00160EA3" w:rsidP="007D7C2A">
      <w:pPr>
        <w:tabs>
          <w:tab w:val="left" w:pos="993"/>
        </w:tabs>
        <w:spacing w:line="276" w:lineRule="auto"/>
        <w:ind w:firstLine="709"/>
        <w:jc w:val="both"/>
        <w:rPr>
          <w:sz w:val="28"/>
          <w:szCs w:val="28"/>
        </w:rPr>
      </w:pPr>
      <w:r w:rsidRPr="007D7C2A">
        <w:rPr>
          <w:sz w:val="28"/>
          <w:szCs w:val="28"/>
        </w:rPr>
        <w:t xml:space="preserve">Điều 11. </w:t>
      </w:r>
      <w:r w:rsidR="007D7C2A" w:rsidRPr="007D7C2A">
        <w:rPr>
          <w:sz w:val="28"/>
          <w:szCs w:val="28"/>
        </w:rPr>
        <w:t>Trách nhiệm của</w:t>
      </w:r>
      <w:r w:rsidR="007D7C2A" w:rsidRPr="007D7C2A">
        <w:rPr>
          <w:sz w:val="28"/>
          <w:szCs w:val="28"/>
          <w:lang w:val="vi-VN"/>
        </w:rPr>
        <w:t xml:space="preserve"> Uỷ ban</w:t>
      </w:r>
      <w:r w:rsidR="007D7C2A" w:rsidRPr="007D7C2A">
        <w:rPr>
          <w:sz w:val="28"/>
          <w:szCs w:val="28"/>
        </w:rPr>
        <w:t xml:space="preserve"> Mặt trận Tổ quốc</w:t>
      </w:r>
      <w:r w:rsidR="007D7C2A" w:rsidRPr="007D7C2A">
        <w:rPr>
          <w:sz w:val="28"/>
          <w:szCs w:val="28"/>
          <w:lang w:val="vi-VN"/>
        </w:rPr>
        <w:t xml:space="preserve"> Việt Nam xã</w:t>
      </w:r>
      <w:r w:rsidR="007D7C2A" w:rsidRPr="007D7C2A">
        <w:rPr>
          <w:sz w:val="28"/>
          <w:szCs w:val="28"/>
        </w:rPr>
        <w:t xml:space="preserve"> và các tổ chức chính trị - xã hội</w:t>
      </w:r>
    </w:p>
    <w:p w14:paraId="7FF4D18B" w14:textId="1A2D66E9" w:rsidR="00160EA3" w:rsidRPr="007D7C2A" w:rsidRDefault="00160EA3" w:rsidP="007D7C2A">
      <w:pPr>
        <w:pStyle w:val="ListParagraph"/>
        <w:tabs>
          <w:tab w:val="left" w:pos="993"/>
        </w:tabs>
        <w:spacing w:line="276" w:lineRule="auto"/>
        <w:ind w:left="709"/>
        <w:jc w:val="both"/>
        <w:rPr>
          <w:sz w:val="28"/>
          <w:szCs w:val="28"/>
        </w:rPr>
      </w:pPr>
      <w:r w:rsidRPr="007D7C2A">
        <w:rPr>
          <w:sz w:val="28"/>
          <w:szCs w:val="28"/>
        </w:rPr>
        <w:t xml:space="preserve">Điều 12. </w:t>
      </w:r>
      <w:r w:rsidR="007D7C2A" w:rsidRPr="007D7C2A">
        <w:rPr>
          <w:sz w:val="28"/>
          <w:szCs w:val="28"/>
        </w:rPr>
        <w:t>Trách nhiệm của Trung tâm Công ích xã</w:t>
      </w:r>
    </w:p>
    <w:p w14:paraId="1FD27AA9" w14:textId="047D399C" w:rsidR="00160EA3" w:rsidRPr="007D7C2A" w:rsidRDefault="00160EA3" w:rsidP="007D7C2A">
      <w:pPr>
        <w:pStyle w:val="ListParagraph"/>
        <w:tabs>
          <w:tab w:val="left" w:pos="993"/>
        </w:tabs>
        <w:spacing w:line="276" w:lineRule="auto"/>
        <w:ind w:left="0" w:firstLine="709"/>
        <w:jc w:val="both"/>
        <w:rPr>
          <w:sz w:val="28"/>
          <w:szCs w:val="28"/>
        </w:rPr>
      </w:pPr>
      <w:r w:rsidRPr="007D7C2A">
        <w:rPr>
          <w:sz w:val="28"/>
          <w:szCs w:val="28"/>
        </w:rPr>
        <w:t xml:space="preserve">Điều 13. </w:t>
      </w:r>
      <w:r w:rsidR="007D7C2A" w:rsidRPr="007D7C2A">
        <w:rPr>
          <w:sz w:val="28"/>
          <w:szCs w:val="28"/>
          <w:lang w:val="vi-VN"/>
        </w:rPr>
        <w:t>Trách nhiệm của các Trưởng ấp</w:t>
      </w:r>
    </w:p>
    <w:p w14:paraId="5B2491BF" w14:textId="2823EABC" w:rsidR="00160EA3" w:rsidRPr="007D7C2A" w:rsidRDefault="00160EA3" w:rsidP="007D7C2A">
      <w:pPr>
        <w:pStyle w:val="ListParagraph"/>
        <w:tabs>
          <w:tab w:val="left" w:pos="993"/>
        </w:tabs>
        <w:spacing w:line="276" w:lineRule="auto"/>
        <w:ind w:left="709"/>
        <w:jc w:val="both"/>
        <w:rPr>
          <w:sz w:val="28"/>
          <w:szCs w:val="28"/>
        </w:rPr>
      </w:pPr>
      <w:r w:rsidRPr="007D7C2A">
        <w:rPr>
          <w:sz w:val="28"/>
          <w:szCs w:val="28"/>
          <w:lang w:val="vi-VN"/>
        </w:rPr>
        <w:t>Điều 1</w:t>
      </w:r>
      <w:r w:rsidRPr="007D7C2A">
        <w:rPr>
          <w:sz w:val="28"/>
          <w:szCs w:val="28"/>
        </w:rPr>
        <w:t>4</w:t>
      </w:r>
      <w:r w:rsidRPr="007D7C2A">
        <w:rPr>
          <w:sz w:val="28"/>
          <w:szCs w:val="28"/>
          <w:lang w:val="vi-VN"/>
        </w:rPr>
        <w:t xml:space="preserve">. </w:t>
      </w:r>
      <w:r w:rsidR="007D7C2A" w:rsidRPr="007D7C2A">
        <w:rPr>
          <w:sz w:val="28"/>
          <w:szCs w:val="28"/>
        </w:rPr>
        <w:t>Trách nhiệm của các tổ chức, cộng đồng dân cư</w:t>
      </w:r>
    </w:p>
    <w:p w14:paraId="4358CAED" w14:textId="02C05627" w:rsidR="00160EA3" w:rsidRPr="00E71C99" w:rsidRDefault="00160EA3" w:rsidP="007D7C2A">
      <w:pPr>
        <w:pStyle w:val="ListParagraph"/>
        <w:ind w:left="0" w:firstLine="567"/>
        <w:jc w:val="both"/>
        <w:rPr>
          <w:b/>
          <w:bCs/>
          <w:sz w:val="28"/>
          <w:szCs w:val="28"/>
        </w:rPr>
      </w:pPr>
      <w:r w:rsidRPr="00E71C99">
        <w:rPr>
          <w:b/>
          <w:bCs/>
          <w:sz w:val="28"/>
          <w:szCs w:val="28"/>
        </w:rPr>
        <w:t>C</w:t>
      </w:r>
      <w:r w:rsidRPr="00E71C99">
        <w:rPr>
          <w:b/>
          <w:bCs/>
          <w:sz w:val="28"/>
          <w:szCs w:val="28"/>
          <w:lang w:val="vi-VN"/>
        </w:rPr>
        <w:t>HƯƠNG</w:t>
      </w:r>
      <w:r w:rsidRPr="00E71C99">
        <w:rPr>
          <w:b/>
          <w:bCs/>
          <w:sz w:val="28"/>
          <w:szCs w:val="28"/>
        </w:rPr>
        <w:t xml:space="preserve"> IV: KHEN THƯỞNG, XỬ LÝ VI PHẠM VÀ TỔ CHỨC THỰC HIỆN</w:t>
      </w:r>
    </w:p>
    <w:p w14:paraId="45F164FB" w14:textId="369FC44E" w:rsidR="00160EA3" w:rsidRPr="00E71C99" w:rsidRDefault="00160EA3" w:rsidP="007D7C2A">
      <w:pPr>
        <w:pStyle w:val="ListParagraph"/>
        <w:tabs>
          <w:tab w:val="left" w:pos="993"/>
        </w:tabs>
        <w:spacing w:line="276" w:lineRule="auto"/>
        <w:ind w:left="709"/>
        <w:jc w:val="both"/>
        <w:rPr>
          <w:sz w:val="28"/>
          <w:szCs w:val="28"/>
          <w:lang w:val="vi-VN"/>
        </w:rPr>
      </w:pPr>
      <w:r w:rsidRPr="00E71C99">
        <w:rPr>
          <w:sz w:val="28"/>
          <w:szCs w:val="28"/>
        </w:rPr>
        <w:t>Điều 1</w:t>
      </w:r>
      <w:r w:rsidR="007D7C2A">
        <w:rPr>
          <w:sz w:val="28"/>
          <w:szCs w:val="28"/>
        </w:rPr>
        <w:t>5</w:t>
      </w:r>
      <w:r w:rsidRPr="00E71C99">
        <w:rPr>
          <w:sz w:val="28"/>
          <w:szCs w:val="28"/>
        </w:rPr>
        <w:t>. Khen thưởng</w:t>
      </w:r>
    </w:p>
    <w:p w14:paraId="5917CB43" w14:textId="2B454E85" w:rsidR="00160EA3" w:rsidRPr="00E71C99" w:rsidRDefault="00160EA3" w:rsidP="007D7C2A">
      <w:pPr>
        <w:pStyle w:val="ListParagraph"/>
        <w:tabs>
          <w:tab w:val="left" w:pos="993"/>
        </w:tabs>
        <w:spacing w:line="276" w:lineRule="auto"/>
        <w:ind w:left="709"/>
        <w:jc w:val="both"/>
        <w:rPr>
          <w:sz w:val="28"/>
          <w:szCs w:val="28"/>
          <w:lang w:val="vi-VN"/>
        </w:rPr>
      </w:pPr>
      <w:r w:rsidRPr="00E71C99">
        <w:rPr>
          <w:sz w:val="28"/>
          <w:szCs w:val="28"/>
        </w:rPr>
        <w:t>Điều 1</w:t>
      </w:r>
      <w:r w:rsidR="007D7C2A">
        <w:rPr>
          <w:sz w:val="28"/>
          <w:szCs w:val="28"/>
        </w:rPr>
        <w:t>6</w:t>
      </w:r>
      <w:r w:rsidRPr="00E71C99">
        <w:rPr>
          <w:sz w:val="28"/>
          <w:szCs w:val="28"/>
        </w:rPr>
        <w:t>. Xử lý vi phạm</w:t>
      </w:r>
    </w:p>
    <w:p w14:paraId="1035AD5F" w14:textId="2847463E" w:rsidR="00C1096D" w:rsidRPr="00E71C99" w:rsidRDefault="00160EA3" w:rsidP="007D7C2A">
      <w:pPr>
        <w:pStyle w:val="ListParagraph"/>
        <w:tabs>
          <w:tab w:val="left" w:pos="993"/>
        </w:tabs>
        <w:spacing w:line="276" w:lineRule="auto"/>
        <w:ind w:left="709"/>
        <w:jc w:val="both"/>
        <w:rPr>
          <w:sz w:val="28"/>
          <w:szCs w:val="28"/>
          <w:lang w:val="vi-VN"/>
        </w:rPr>
      </w:pPr>
      <w:r w:rsidRPr="00E71C99">
        <w:rPr>
          <w:sz w:val="28"/>
          <w:szCs w:val="28"/>
        </w:rPr>
        <w:t>Điều 1</w:t>
      </w:r>
      <w:r w:rsidR="007D7C2A">
        <w:rPr>
          <w:sz w:val="28"/>
          <w:szCs w:val="28"/>
        </w:rPr>
        <w:t>7</w:t>
      </w:r>
      <w:r w:rsidRPr="00E71C99">
        <w:rPr>
          <w:sz w:val="28"/>
          <w:szCs w:val="28"/>
        </w:rPr>
        <w:t>. Tổ chức thực hiện</w:t>
      </w:r>
      <w:r w:rsidR="00024072" w:rsidRPr="00E71C99">
        <w:rPr>
          <w:sz w:val="28"/>
          <w:szCs w:val="28"/>
        </w:rPr>
        <w:t>, h</w:t>
      </w:r>
      <w:r w:rsidRPr="00E71C99">
        <w:rPr>
          <w:sz w:val="28"/>
          <w:szCs w:val="28"/>
        </w:rPr>
        <w:t>iệu lực thi hành.</w:t>
      </w:r>
    </w:p>
    <w:p w14:paraId="6E5FD8C5" w14:textId="7F626D13" w:rsidR="00132A2C" w:rsidRPr="00E71C99" w:rsidRDefault="00132A2C" w:rsidP="00E71C99">
      <w:pPr>
        <w:spacing w:before="120" w:after="120"/>
        <w:ind w:firstLine="709"/>
        <w:jc w:val="both"/>
        <w:outlineLvl w:val="1"/>
        <w:rPr>
          <w:b/>
          <w:sz w:val="28"/>
          <w:szCs w:val="28"/>
        </w:rPr>
      </w:pPr>
      <w:r w:rsidRPr="00E71C99">
        <w:rPr>
          <w:b/>
          <w:sz w:val="28"/>
          <w:szCs w:val="28"/>
        </w:rPr>
        <w:t xml:space="preserve">2. Nội dung cơ bản của </w:t>
      </w:r>
      <w:r w:rsidR="00160EA3" w:rsidRPr="00E71C99">
        <w:rPr>
          <w:b/>
          <w:sz w:val="28"/>
          <w:szCs w:val="28"/>
        </w:rPr>
        <w:t>Q</w:t>
      </w:r>
      <w:r w:rsidRPr="00E71C99">
        <w:rPr>
          <w:b/>
          <w:sz w:val="28"/>
          <w:szCs w:val="28"/>
        </w:rPr>
        <w:t>uy định</w:t>
      </w:r>
    </w:p>
    <w:p w14:paraId="3446299C" w14:textId="719EEDD3" w:rsidR="00160EA3" w:rsidRPr="00E71C99" w:rsidRDefault="007D3CAA" w:rsidP="00E71C99">
      <w:pPr>
        <w:spacing w:before="120" w:after="120"/>
        <w:ind w:firstLine="709"/>
        <w:jc w:val="both"/>
        <w:outlineLvl w:val="1"/>
        <w:rPr>
          <w:color w:val="000000" w:themeColor="text1"/>
          <w:sz w:val="28"/>
          <w:szCs w:val="28"/>
          <w:lang w:val="en-US"/>
        </w:rPr>
      </w:pPr>
      <w:r w:rsidRPr="00E71C99">
        <w:rPr>
          <w:color w:val="000000" w:themeColor="text1"/>
          <w:sz w:val="28"/>
          <w:szCs w:val="28"/>
        </w:rPr>
        <w:t>Dự thảo Quy định tập trung vào các nội dung chủ yếu sau</w:t>
      </w:r>
      <w:r w:rsidR="00160EA3" w:rsidRPr="00E71C99">
        <w:rPr>
          <w:color w:val="000000" w:themeColor="text1"/>
          <w:sz w:val="28"/>
          <w:szCs w:val="28"/>
          <w:lang w:val="en-US"/>
        </w:rPr>
        <w:t>:</w:t>
      </w:r>
    </w:p>
    <w:p w14:paraId="14870A86" w14:textId="77777777" w:rsidR="007D3CAA" w:rsidRPr="00E71C99" w:rsidRDefault="007D3CAA"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Quy định về phạm vi điều chỉnh, đối tượng áp dụng, nguyên tắc và trách nhiệm trong hoạt động tự quản về bảo vệ môi trường trên địa bàn xã. </w:t>
      </w:r>
    </w:p>
    <w:p w14:paraId="18CCA0F3" w14:textId="77777777" w:rsidR="007D3CAA" w:rsidRPr="00E71C99" w:rsidRDefault="007D3CAA"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Quy định trách nhiệm của Ủy ban nhân dân xã, các phòng, ban chuyên môn, ấp, tổ tự quản, tổ chức, hộ gia đình, cá nhân và cộng đồng dân cư trong công tác bảo vệ môi trường. </w:t>
      </w:r>
    </w:p>
    <w:p w14:paraId="3271D744" w14:textId="77777777" w:rsidR="007D3CAA" w:rsidRPr="00E71C99" w:rsidRDefault="007D3CAA"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Quy định về giữ gìn vệ sinh môi trường, phân loại, thu gom, lưu giữ và chuyển giao chất thải; quản lý chất thải trong sinh hoạt, sản xuất nông nghiệp và nuôi trồng thủy sản theo quy định của pháp luật. </w:t>
      </w:r>
    </w:p>
    <w:p w14:paraId="6EAE9071" w14:textId="77777777" w:rsidR="007D3CAA" w:rsidRPr="00E71C99" w:rsidRDefault="007D3CAA"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Quy định về bảo vệ nguồn nước, đất, cây xanh, cảnh quan; phòng ngừa, hạn chế ô nhiễm môi trường và xây dựng khu dân cư sáng, xanh, sạch, đẹp. </w:t>
      </w:r>
    </w:p>
    <w:p w14:paraId="1A5FD9F0" w14:textId="77777777" w:rsidR="007D3CAA" w:rsidRPr="00E71C99" w:rsidRDefault="007D3CAA" w:rsidP="00E71C99">
      <w:pPr>
        <w:spacing w:before="120" w:after="120"/>
        <w:ind w:firstLine="709"/>
        <w:jc w:val="both"/>
        <w:outlineLvl w:val="1"/>
        <w:rPr>
          <w:color w:val="000000" w:themeColor="text1"/>
          <w:sz w:val="28"/>
          <w:szCs w:val="28"/>
        </w:rPr>
      </w:pPr>
      <w:r w:rsidRPr="00E71C99">
        <w:rPr>
          <w:color w:val="000000" w:themeColor="text1"/>
          <w:sz w:val="28"/>
          <w:szCs w:val="28"/>
        </w:rPr>
        <w:t xml:space="preserve">Quy định về tuyên truyền, vận động, huy động nguồn lực, giám sát, phát hiện và phản ánh các hành vi có nguy cơ gây ô nhiễm môi trường; trách nhiệm phối hợp xử lý vi phạm, khen thưởng và tổ chức thực hiện. </w:t>
      </w:r>
    </w:p>
    <w:p w14:paraId="08B23488" w14:textId="39E82853" w:rsidR="007D3CAA" w:rsidRPr="00E71C99" w:rsidRDefault="007D3CAA" w:rsidP="00E71C99">
      <w:pPr>
        <w:spacing w:before="120" w:after="120"/>
        <w:ind w:firstLine="709"/>
        <w:jc w:val="both"/>
        <w:outlineLvl w:val="1"/>
        <w:rPr>
          <w:color w:val="000000" w:themeColor="text1"/>
          <w:sz w:val="28"/>
          <w:szCs w:val="28"/>
          <w:lang w:val="en-US"/>
        </w:rPr>
      </w:pPr>
      <w:r w:rsidRPr="00E71C99">
        <w:rPr>
          <w:color w:val="000000" w:themeColor="text1"/>
          <w:sz w:val="28"/>
          <w:szCs w:val="28"/>
        </w:rPr>
        <w:lastRenderedPageBreak/>
        <w:t>Các nội dung được xây dựng theo hướng phù hợp với điều kiện thực tế của xã Cái Nước; phát huy vai trò tự quản của cộng đồng dân cư, đồng thời bảo đảm hoạt động tự quản không thay thế chức năng quản lý nhà nước và thẩm quyền xử lý vi phạm của cơ quan có thẩm quyền.</w:t>
      </w:r>
    </w:p>
    <w:p w14:paraId="11A907B3" w14:textId="2C003143" w:rsidR="00BB2A24" w:rsidRPr="00E71C99" w:rsidRDefault="00E53AC7" w:rsidP="00E71C99">
      <w:pPr>
        <w:spacing w:before="120" w:after="120"/>
        <w:ind w:firstLine="709"/>
        <w:jc w:val="both"/>
        <w:outlineLvl w:val="1"/>
        <w:rPr>
          <w:b/>
          <w:bCs/>
          <w:sz w:val="28"/>
          <w:szCs w:val="28"/>
          <w:lang w:val="en-US"/>
        </w:rPr>
      </w:pPr>
      <w:r w:rsidRPr="00E71C99">
        <w:rPr>
          <w:b/>
          <w:sz w:val="28"/>
          <w:szCs w:val="28"/>
        </w:rPr>
        <w:t>V. DỰ KIẾN NGUỒN LỰC, ĐIỀU KIỆN BẢO ĐẢM THI HÀNH VÀ THỜI GIAN TRÌNH THÔNG QUA</w:t>
      </w:r>
    </w:p>
    <w:p w14:paraId="5F035817" w14:textId="77777777" w:rsidR="007D3CAA" w:rsidRPr="00E71C99" w:rsidRDefault="00F10A94" w:rsidP="00E71C99">
      <w:pPr>
        <w:spacing w:before="120" w:after="120"/>
        <w:ind w:firstLine="709"/>
        <w:jc w:val="both"/>
        <w:outlineLvl w:val="1"/>
        <w:rPr>
          <w:b/>
          <w:bCs/>
          <w:sz w:val="28"/>
          <w:szCs w:val="28"/>
        </w:rPr>
      </w:pPr>
      <w:r w:rsidRPr="00E71C99">
        <w:rPr>
          <w:b/>
          <w:bCs/>
          <w:sz w:val="28"/>
          <w:szCs w:val="28"/>
        </w:rPr>
        <w:t xml:space="preserve">1. Nguồn lực, điều kiện thi hành </w:t>
      </w:r>
    </w:p>
    <w:p w14:paraId="192452B2" w14:textId="55BE796B" w:rsidR="007D3CAA" w:rsidRPr="00E71C99" w:rsidRDefault="007D3CAA" w:rsidP="00E71C99">
      <w:pPr>
        <w:spacing w:before="120" w:after="120"/>
        <w:ind w:firstLine="709"/>
        <w:jc w:val="both"/>
        <w:outlineLvl w:val="1"/>
        <w:rPr>
          <w:color w:val="000000"/>
          <w:sz w:val="28"/>
          <w:szCs w:val="28"/>
        </w:rPr>
      </w:pPr>
      <w:r w:rsidRPr="00E71C99">
        <w:rPr>
          <w:color w:val="000000"/>
          <w:sz w:val="28"/>
          <w:szCs w:val="28"/>
        </w:rPr>
        <w:t>Nguồn lực và điều kiện bảo đảm thực hiện Quy định về hoạt động tự quản về bảo vệ môi trường trên địa bàn nông thôn xã Cái Nước được thực hiện trong phạm vi nguồn lực của địa phương và theo quy định của pháp luật hiện hành; bảo đảm phù hợp với chức năng, nhiệm vụ của các cơ quan, đơn vị và điều kiện thực tế của địa phương.</w:t>
      </w:r>
    </w:p>
    <w:p w14:paraId="6B8C6E7B" w14:textId="60721B4B" w:rsidR="007D3CAA" w:rsidRPr="00E71C99" w:rsidRDefault="007D3CAA" w:rsidP="00E71C99">
      <w:pPr>
        <w:spacing w:before="120" w:after="120"/>
        <w:ind w:firstLine="709"/>
        <w:jc w:val="both"/>
        <w:outlineLvl w:val="1"/>
        <w:rPr>
          <w:color w:val="000000"/>
          <w:sz w:val="28"/>
          <w:szCs w:val="28"/>
        </w:rPr>
      </w:pPr>
      <w:r w:rsidRPr="00E71C99">
        <w:rPr>
          <w:color w:val="000000"/>
          <w:sz w:val="28"/>
          <w:szCs w:val="28"/>
        </w:rPr>
        <w:t>Việc huy động nguồn lực của tổ chức, cá nhân</w:t>
      </w:r>
      <w:r w:rsidR="00A77191">
        <w:rPr>
          <w:color w:val="000000"/>
          <w:sz w:val="28"/>
          <w:szCs w:val="28"/>
        </w:rPr>
        <w:t xml:space="preserve">, </w:t>
      </w:r>
      <w:r w:rsidRPr="00E71C99">
        <w:rPr>
          <w:color w:val="000000"/>
          <w:sz w:val="28"/>
          <w:szCs w:val="28"/>
        </w:rPr>
        <w:t>cộng đồng dân cư để thực hiện các hoạt động bảo vệ môi trường được thực hiện trên cơ sở tự nguyện, đúng quy định của pháp luật; không phát sinh các khoản đóng góp bắt buộc trái quy định.</w:t>
      </w:r>
    </w:p>
    <w:p w14:paraId="3610A13F" w14:textId="6B77E4A0" w:rsidR="00F10A94" w:rsidRPr="00E71C99" w:rsidRDefault="007E0802" w:rsidP="00E71C99">
      <w:pPr>
        <w:spacing w:before="120" w:after="120"/>
        <w:ind w:firstLine="709"/>
        <w:jc w:val="both"/>
        <w:outlineLvl w:val="1"/>
        <w:rPr>
          <w:b/>
          <w:bCs/>
          <w:sz w:val="28"/>
          <w:szCs w:val="28"/>
        </w:rPr>
      </w:pPr>
      <w:r w:rsidRPr="00E71C99">
        <w:rPr>
          <w:b/>
          <w:bCs/>
          <w:sz w:val="28"/>
          <w:szCs w:val="28"/>
        </w:rPr>
        <w:t>2.</w:t>
      </w:r>
      <w:r w:rsidR="007D3CAA" w:rsidRPr="00E71C99">
        <w:rPr>
          <w:b/>
          <w:bCs/>
          <w:sz w:val="28"/>
          <w:szCs w:val="28"/>
        </w:rPr>
        <w:t>Tổ chức thực hiện</w:t>
      </w:r>
    </w:p>
    <w:p w14:paraId="21939536" w14:textId="77777777" w:rsidR="007D3CAA" w:rsidRPr="00E71C99" w:rsidRDefault="007D3CAA" w:rsidP="00E71C99">
      <w:pPr>
        <w:spacing w:before="120" w:after="120"/>
        <w:ind w:firstLine="709"/>
        <w:jc w:val="both"/>
        <w:outlineLvl w:val="1"/>
        <w:rPr>
          <w:bCs/>
          <w:color w:val="000000" w:themeColor="text1"/>
          <w:sz w:val="28"/>
          <w:szCs w:val="28"/>
        </w:rPr>
      </w:pPr>
      <w:r w:rsidRPr="00E71C99">
        <w:rPr>
          <w:bCs/>
          <w:color w:val="000000" w:themeColor="text1"/>
          <w:sz w:val="28"/>
          <w:szCs w:val="28"/>
        </w:rPr>
        <w:t xml:space="preserve">Sau khi Quyết định được Ủy ban nhân dân xã ban hành, các cơ quan, đơn vị, tổ chức, cá nhân và cộng đồng dân cư có liên quan căn cứ chức năng, nhiệm vụ và nội dung Quy định để tổ chức triển khai thực hiện. </w:t>
      </w:r>
    </w:p>
    <w:p w14:paraId="169125A1" w14:textId="2DA15701" w:rsidR="00590E2D" w:rsidRPr="00E71C99" w:rsidRDefault="007D3CAA" w:rsidP="00E71C99">
      <w:pPr>
        <w:spacing w:before="120" w:after="120"/>
        <w:ind w:firstLine="709"/>
        <w:jc w:val="both"/>
        <w:outlineLvl w:val="1"/>
        <w:rPr>
          <w:bCs/>
          <w:color w:val="000000" w:themeColor="text1"/>
          <w:sz w:val="28"/>
          <w:szCs w:val="28"/>
        </w:rPr>
      </w:pPr>
      <w:r w:rsidRPr="00E71C99">
        <w:rPr>
          <w:bCs/>
          <w:color w:val="000000" w:themeColor="text1"/>
          <w:sz w:val="28"/>
          <w:szCs w:val="28"/>
        </w:rPr>
        <w:t>Phòng Kinh tế kính trình Ủy ban nhân dân xã Cái Nước xem xét, quyết định./.</w:t>
      </w:r>
      <w:r w:rsidR="00590E2D" w:rsidRPr="00E71C99">
        <w:rPr>
          <w:bCs/>
          <w:color w:val="000000" w:themeColor="text1"/>
          <w:sz w:val="28"/>
          <w:szCs w:val="28"/>
        </w:rPr>
        <w:t xml:space="preserve"> </w:t>
      </w:r>
    </w:p>
    <w:p w14:paraId="0619B574" w14:textId="612834FE" w:rsidR="007D3CAA" w:rsidRDefault="007D3CAA" w:rsidP="00863B89">
      <w:pPr>
        <w:spacing w:before="120" w:after="120"/>
        <w:ind w:firstLine="709"/>
        <w:jc w:val="both"/>
        <w:outlineLvl w:val="1"/>
        <w:rPr>
          <w:bCs/>
          <w:i/>
          <w:sz w:val="28"/>
          <w:szCs w:val="28"/>
        </w:rPr>
      </w:pPr>
      <w:r w:rsidRPr="007D3CAA">
        <w:rPr>
          <w:bCs/>
          <w:i/>
          <w:sz w:val="28"/>
          <w:szCs w:val="28"/>
        </w:rPr>
        <w:t>Hồ sơ kèm theo:</w:t>
      </w:r>
    </w:p>
    <w:p w14:paraId="5AFE95C9" w14:textId="6BB86A6E" w:rsidR="007D3CAA"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7D3CAA">
        <w:rPr>
          <w:bCs/>
          <w:i/>
          <w:sz w:val="28"/>
          <w:szCs w:val="28"/>
        </w:rPr>
        <w:t>Dự thảo Quyết định ban hành Quy định về hoạt động tự quản về bảo vệ môi trường trên địa bàn nông thôn xã Cái Nước;</w:t>
      </w:r>
    </w:p>
    <w:p w14:paraId="7E60C3C6" w14:textId="77777777" w:rsidR="007D3CAA"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7D3CAA">
        <w:rPr>
          <w:bCs/>
          <w:i/>
          <w:sz w:val="28"/>
          <w:szCs w:val="28"/>
        </w:rPr>
        <w:t xml:space="preserve">Dự thảo Quy định; </w:t>
      </w:r>
    </w:p>
    <w:p w14:paraId="73ABFC4F" w14:textId="77777777" w:rsidR="007D3CAA"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7D3CAA">
        <w:rPr>
          <w:bCs/>
          <w:i/>
          <w:sz w:val="28"/>
          <w:szCs w:val="28"/>
        </w:rPr>
        <w:t xml:space="preserve">Bản so sánh, thuyết minh nội dung dự thảo; </w:t>
      </w:r>
    </w:p>
    <w:p w14:paraId="701140A1" w14:textId="77777777" w:rsidR="007D3CAA"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7D3CAA">
        <w:rPr>
          <w:bCs/>
          <w:i/>
          <w:sz w:val="28"/>
          <w:szCs w:val="28"/>
        </w:rPr>
        <w:t xml:space="preserve">Bản tổng hợp ý kiến, tiếp thu, giải trình ý kiến góp ý; </w:t>
      </w:r>
    </w:p>
    <w:p w14:paraId="70890227" w14:textId="77777777" w:rsidR="007D3CAA"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7D3CAA">
        <w:rPr>
          <w:bCs/>
          <w:i/>
          <w:sz w:val="28"/>
          <w:szCs w:val="28"/>
        </w:rPr>
        <w:t xml:space="preserve">Báo cáo thẩm định; </w:t>
      </w:r>
    </w:p>
    <w:p w14:paraId="38D46917" w14:textId="77777777" w:rsidR="007D3CAA"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7D3CAA">
        <w:rPr>
          <w:bCs/>
          <w:i/>
          <w:sz w:val="28"/>
          <w:szCs w:val="28"/>
        </w:rPr>
        <w:t xml:space="preserve">Báo cáo tiếp thu, giải trình ý kiến thẩm định; </w:t>
      </w:r>
    </w:p>
    <w:p w14:paraId="595D52E6" w14:textId="040E1027" w:rsidR="00A32932" w:rsidRPr="007D3CAA" w:rsidRDefault="007D3CAA" w:rsidP="007D3CAA">
      <w:pPr>
        <w:pStyle w:val="ListParagraph"/>
        <w:numPr>
          <w:ilvl w:val="0"/>
          <w:numId w:val="6"/>
        </w:numPr>
        <w:tabs>
          <w:tab w:val="left" w:pos="851"/>
        </w:tabs>
        <w:spacing w:before="120" w:after="120"/>
        <w:ind w:left="0" w:firstLine="709"/>
        <w:jc w:val="both"/>
        <w:outlineLvl w:val="1"/>
        <w:rPr>
          <w:bCs/>
          <w:i/>
          <w:sz w:val="28"/>
          <w:szCs w:val="28"/>
        </w:rPr>
      </w:pPr>
      <w:r w:rsidRPr="007D3CAA">
        <w:rPr>
          <w:bCs/>
          <w:i/>
          <w:sz w:val="28"/>
          <w:szCs w:val="28"/>
        </w:rPr>
        <w:t>Các tài liệu, văn bản có liên quan.</w:t>
      </w:r>
    </w:p>
    <w:tbl>
      <w:tblPr>
        <w:tblW w:w="9027" w:type="dxa"/>
        <w:tblBorders>
          <w:top w:val="nil"/>
          <w:left w:val="nil"/>
          <w:bottom w:val="nil"/>
          <w:right w:val="nil"/>
          <w:insideH w:val="nil"/>
          <w:insideV w:val="nil"/>
        </w:tblBorders>
        <w:tblLayout w:type="fixed"/>
        <w:tblLook w:val="0000" w:firstRow="0" w:lastRow="0" w:firstColumn="0" w:lastColumn="0" w:noHBand="0" w:noVBand="0"/>
      </w:tblPr>
      <w:tblGrid>
        <w:gridCol w:w="4304"/>
        <w:gridCol w:w="4723"/>
      </w:tblGrid>
      <w:tr w:rsidR="00A32932" w:rsidRPr="001E6B23" w14:paraId="6EE641E4" w14:textId="77777777" w:rsidTr="00DE2AAE">
        <w:trPr>
          <w:trHeight w:val="1537"/>
        </w:trPr>
        <w:tc>
          <w:tcPr>
            <w:tcW w:w="4304" w:type="dxa"/>
          </w:tcPr>
          <w:p w14:paraId="6C423158" w14:textId="77777777" w:rsidR="00A32932" w:rsidRPr="001E6B23" w:rsidRDefault="00A32932" w:rsidP="00DE2AAE">
            <w:pPr>
              <w:rPr>
                <w:b/>
                <w:i/>
              </w:rPr>
            </w:pPr>
            <w:r w:rsidRPr="001E6B23">
              <w:rPr>
                <w:b/>
                <w:i/>
              </w:rPr>
              <w:t>Nơi nhận:</w:t>
            </w:r>
          </w:p>
          <w:p w14:paraId="4D076C91" w14:textId="77777777" w:rsidR="00E71C99" w:rsidRPr="00080189" w:rsidRDefault="00E71C99" w:rsidP="00E71C99">
            <w:pPr>
              <w:pStyle w:val="ListParagraph"/>
              <w:numPr>
                <w:ilvl w:val="0"/>
                <w:numId w:val="6"/>
              </w:numPr>
              <w:ind w:left="454" w:hanging="141"/>
              <w:rPr>
                <w:iCs/>
                <w:sz w:val="22"/>
                <w:szCs w:val="22"/>
              </w:rPr>
            </w:pPr>
            <w:r w:rsidRPr="00080189">
              <w:rPr>
                <w:iCs/>
                <w:sz w:val="22"/>
                <w:szCs w:val="22"/>
              </w:rPr>
              <w:t xml:space="preserve">Như trên; </w:t>
            </w:r>
          </w:p>
          <w:p w14:paraId="7144B6CA" w14:textId="77777777" w:rsidR="00E71C99" w:rsidRPr="00080189" w:rsidRDefault="00E71C99" w:rsidP="00E71C99">
            <w:pPr>
              <w:pStyle w:val="ListParagraph"/>
              <w:numPr>
                <w:ilvl w:val="0"/>
                <w:numId w:val="6"/>
              </w:numPr>
              <w:ind w:left="454" w:hanging="141"/>
              <w:rPr>
                <w:iCs/>
                <w:sz w:val="22"/>
                <w:szCs w:val="22"/>
              </w:rPr>
            </w:pPr>
            <w:r w:rsidRPr="00080189">
              <w:rPr>
                <w:iCs/>
                <w:sz w:val="22"/>
                <w:szCs w:val="22"/>
              </w:rPr>
              <w:t>Chủ tịch, các Phó Chủ tịch UBND xã;</w:t>
            </w:r>
          </w:p>
          <w:p w14:paraId="56DDC085" w14:textId="142F968B" w:rsidR="00E71C99" w:rsidRPr="00080189" w:rsidRDefault="00E71C99" w:rsidP="00E71C99">
            <w:pPr>
              <w:pStyle w:val="ListParagraph"/>
              <w:numPr>
                <w:ilvl w:val="0"/>
                <w:numId w:val="6"/>
              </w:numPr>
              <w:ind w:left="454" w:hanging="141"/>
              <w:rPr>
                <w:iCs/>
                <w:sz w:val="22"/>
                <w:szCs w:val="22"/>
              </w:rPr>
            </w:pPr>
            <w:r w:rsidRPr="00080189">
              <w:rPr>
                <w:iCs/>
                <w:sz w:val="22"/>
                <w:szCs w:val="22"/>
              </w:rPr>
              <w:t xml:space="preserve">Văn phòng HĐND và UBND xã; </w:t>
            </w:r>
          </w:p>
          <w:p w14:paraId="116389BD" w14:textId="74255293" w:rsidR="00A32932" w:rsidRPr="00E71C99" w:rsidRDefault="00E71C99" w:rsidP="00E71C99">
            <w:pPr>
              <w:pStyle w:val="ListParagraph"/>
              <w:numPr>
                <w:ilvl w:val="0"/>
                <w:numId w:val="6"/>
              </w:numPr>
              <w:ind w:left="454" w:hanging="141"/>
              <w:rPr>
                <w:i/>
                <w:sz w:val="22"/>
                <w:szCs w:val="22"/>
              </w:rPr>
            </w:pPr>
            <w:r w:rsidRPr="00080189">
              <w:rPr>
                <w:iCs/>
                <w:sz w:val="22"/>
                <w:szCs w:val="22"/>
              </w:rPr>
              <w:t>Lưu: VT, PKT</w:t>
            </w:r>
            <w:r w:rsidRPr="00E71C99">
              <w:rPr>
                <w:i/>
                <w:sz w:val="22"/>
                <w:szCs w:val="22"/>
              </w:rPr>
              <w:t>.</w:t>
            </w:r>
          </w:p>
        </w:tc>
        <w:tc>
          <w:tcPr>
            <w:tcW w:w="4723" w:type="dxa"/>
          </w:tcPr>
          <w:p w14:paraId="56616136" w14:textId="632458F2" w:rsidR="00A32932" w:rsidRDefault="00786024" w:rsidP="00786024">
            <w:pPr>
              <w:ind w:firstLine="1168"/>
              <w:jc w:val="center"/>
              <w:rPr>
                <w:b/>
                <w:sz w:val="28"/>
                <w:szCs w:val="28"/>
              </w:rPr>
            </w:pPr>
            <w:r>
              <w:rPr>
                <w:b/>
                <w:sz w:val="28"/>
                <w:szCs w:val="28"/>
              </w:rPr>
              <w:t>TRƯỞNG PHÒNG</w:t>
            </w:r>
          </w:p>
          <w:p w14:paraId="562CE3AC" w14:textId="77777777" w:rsidR="00786024" w:rsidRDefault="00786024" w:rsidP="00DE2AAE">
            <w:pPr>
              <w:ind w:firstLine="1168"/>
              <w:rPr>
                <w:b/>
                <w:sz w:val="28"/>
                <w:szCs w:val="28"/>
              </w:rPr>
            </w:pPr>
          </w:p>
          <w:p w14:paraId="145F3812" w14:textId="77777777" w:rsidR="00786024" w:rsidRDefault="00786024" w:rsidP="00E71C99">
            <w:pPr>
              <w:rPr>
                <w:b/>
                <w:sz w:val="28"/>
                <w:szCs w:val="28"/>
              </w:rPr>
            </w:pPr>
          </w:p>
          <w:p w14:paraId="07FBD4EE" w14:textId="77777777" w:rsidR="00786024" w:rsidRDefault="00786024" w:rsidP="00DE2AAE">
            <w:pPr>
              <w:ind w:firstLine="1168"/>
              <w:rPr>
                <w:b/>
                <w:sz w:val="28"/>
                <w:szCs w:val="28"/>
              </w:rPr>
            </w:pPr>
          </w:p>
          <w:p w14:paraId="2640CB5E" w14:textId="77777777" w:rsidR="00A77191" w:rsidRDefault="00A77191" w:rsidP="00DE2AAE">
            <w:pPr>
              <w:ind w:firstLine="1168"/>
              <w:rPr>
                <w:b/>
                <w:sz w:val="28"/>
                <w:szCs w:val="28"/>
              </w:rPr>
            </w:pPr>
          </w:p>
          <w:p w14:paraId="4DA1FD14" w14:textId="5D00EFC9" w:rsidR="00786024" w:rsidRPr="001E6B23" w:rsidRDefault="00786024" w:rsidP="00786024">
            <w:pPr>
              <w:ind w:firstLine="1168"/>
              <w:jc w:val="center"/>
              <w:rPr>
                <w:b/>
                <w:sz w:val="28"/>
                <w:szCs w:val="28"/>
              </w:rPr>
            </w:pPr>
            <w:r>
              <w:rPr>
                <w:b/>
                <w:sz w:val="28"/>
                <w:szCs w:val="28"/>
              </w:rPr>
              <w:t>Trần Vũ Bình</w:t>
            </w:r>
          </w:p>
          <w:p w14:paraId="70DB2ADB" w14:textId="77777777" w:rsidR="00A32932" w:rsidRPr="001E6B23" w:rsidRDefault="00A32932" w:rsidP="00DE2AAE">
            <w:pPr>
              <w:jc w:val="center"/>
              <w:rPr>
                <w:b/>
                <w:sz w:val="28"/>
                <w:szCs w:val="28"/>
              </w:rPr>
            </w:pPr>
          </w:p>
          <w:p w14:paraId="23081663" w14:textId="77777777" w:rsidR="00A32932" w:rsidRDefault="00A32932" w:rsidP="00DE2AAE">
            <w:pPr>
              <w:rPr>
                <w:b/>
                <w:sz w:val="46"/>
                <w:szCs w:val="28"/>
              </w:rPr>
            </w:pPr>
          </w:p>
          <w:p w14:paraId="084F8D24" w14:textId="77777777" w:rsidR="00AD78F6" w:rsidRPr="00852A25" w:rsidRDefault="00AD78F6" w:rsidP="00DE2AAE">
            <w:pPr>
              <w:rPr>
                <w:b/>
                <w:sz w:val="46"/>
                <w:szCs w:val="28"/>
              </w:rPr>
            </w:pPr>
          </w:p>
        </w:tc>
      </w:tr>
    </w:tbl>
    <w:p w14:paraId="0A55F84C" w14:textId="77777777" w:rsidR="00A32932" w:rsidRPr="001E6B23" w:rsidRDefault="00A32932" w:rsidP="00A32932"/>
    <w:p w14:paraId="22E39B66" w14:textId="428C9173" w:rsidR="00E51C83" w:rsidRDefault="002E2919" w:rsidP="00E51C83">
      <w:pPr>
        <w:tabs>
          <w:tab w:val="left" w:pos="720"/>
          <w:tab w:val="left" w:pos="1440"/>
          <w:tab w:val="left" w:pos="2160"/>
          <w:tab w:val="left" w:pos="2880"/>
          <w:tab w:val="left" w:pos="3600"/>
          <w:tab w:val="left" w:pos="4320"/>
          <w:tab w:val="left" w:pos="7185"/>
        </w:tabs>
      </w:pPr>
      <w:r>
        <w:tab/>
      </w:r>
      <w:r>
        <w:tab/>
      </w:r>
      <w:r>
        <w:tab/>
      </w:r>
      <w:r>
        <w:tab/>
      </w:r>
      <w:r>
        <w:tab/>
      </w:r>
      <w:r>
        <w:tab/>
      </w:r>
      <w:r w:rsidR="00E51C83">
        <w:t xml:space="preserve">                     </w:t>
      </w:r>
    </w:p>
    <w:p w14:paraId="10CD6E3A" w14:textId="77777777" w:rsidR="00E51C83" w:rsidRDefault="00E51C83" w:rsidP="00E51C83">
      <w:pPr>
        <w:tabs>
          <w:tab w:val="left" w:pos="720"/>
          <w:tab w:val="left" w:pos="1440"/>
          <w:tab w:val="left" w:pos="2160"/>
          <w:tab w:val="left" w:pos="2880"/>
          <w:tab w:val="left" w:pos="3600"/>
          <w:tab w:val="left" w:pos="4320"/>
          <w:tab w:val="left" w:pos="7185"/>
        </w:tabs>
      </w:pPr>
      <w:r>
        <w:lastRenderedPageBreak/>
        <w:tab/>
      </w:r>
      <w:r>
        <w:tab/>
      </w:r>
      <w:r>
        <w:tab/>
      </w:r>
      <w:r>
        <w:tab/>
      </w:r>
      <w:r>
        <w:tab/>
      </w:r>
      <w:r>
        <w:tab/>
      </w:r>
      <w:r>
        <w:tab/>
      </w:r>
    </w:p>
    <w:p w14:paraId="340A5634" w14:textId="24FC5DA8" w:rsidR="002C72C2" w:rsidRPr="00E51C83" w:rsidRDefault="002C72C2" w:rsidP="00E51C83">
      <w:pPr>
        <w:tabs>
          <w:tab w:val="left" w:pos="720"/>
          <w:tab w:val="left" w:pos="1440"/>
          <w:tab w:val="left" w:pos="2160"/>
          <w:tab w:val="left" w:pos="2880"/>
          <w:tab w:val="left" w:pos="3600"/>
          <w:tab w:val="left" w:pos="4320"/>
          <w:tab w:val="left" w:pos="7185"/>
        </w:tabs>
        <w:rPr>
          <w:b/>
          <w:sz w:val="28"/>
          <w:szCs w:val="28"/>
        </w:rPr>
      </w:pPr>
    </w:p>
    <w:sectPr w:rsidR="002C72C2" w:rsidRPr="00E51C83" w:rsidSect="00F10A94">
      <w:headerReference w:type="default" r:id="rId7"/>
      <w:footerReference w:type="even" r:id="rId8"/>
      <w:pgSz w:w="11909" w:h="16834"/>
      <w:pgMar w:top="1134" w:right="994"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0E335" w14:textId="77777777" w:rsidR="00C35EBA" w:rsidRDefault="00C35EBA">
      <w:r>
        <w:separator/>
      </w:r>
    </w:p>
  </w:endnote>
  <w:endnote w:type="continuationSeparator" w:id="0">
    <w:p w14:paraId="055DC9F5" w14:textId="77777777" w:rsidR="00C35EBA" w:rsidRDefault="00C35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8B4C" w14:textId="77777777" w:rsidR="00B66B6B" w:rsidRDefault="002B7619">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4E83AD50" w14:textId="77777777" w:rsidR="00B66B6B" w:rsidRDefault="00B66B6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7FD37" w14:textId="77777777" w:rsidR="00C35EBA" w:rsidRDefault="00C35EBA">
      <w:r>
        <w:separator/>
      </w:r>
    </w:p>
  </w:footnote>
  <w:footnote w:type="continuationSeparator" w:id="0">
    <w:p w14:paraId="0228691E" w14:textId="77777777" w:rsidR="00C35EBA" w:rsidRDefault="00C35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E4D28" w14:textId="77777777" w:rsidR="00B66B6B" w:rsidRDefault="002B7619">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2944DC">
      <w:rPr>
        <w:noProof/>
        <w:color w:val="000000"/>
      </w:rPr>
      <w:t>3</w:t>
    </w:r>
    <w:r>
      <w:rPr>
        <w:color w:val="000000"/>
      </w:rPr>
      <w:fldChar w:fldCharType="end"/>
    </w:r>
  </w:p>
  <w:p w14:paraId="68F2D856" w14:textId="77777777" w:rsidR="00B66B6B" w:rsidRDefault="00B66B6B">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408A"/>
    <w:multiLevelType w:val="hybridMultilevel"/>
    <w:tmpl w:val="95BCBF9C"/>
    <w:lvl w:ilvl="0" w:tplc="E6FE5C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1F635CD"/>
    <w:multiLevelType w:val="multilevel"/>
    <w:tmpl w:val="94CE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B713D"/>
    <w:multiLevelType w:val="hybridMultilevel"/>
    <w:tmpl w:val="CD0A8F96"/>
    <w:lvl w:ilvl="0" w:tplc="502887BC">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46697679"/>
    <w:multiLevelType w:val="multilevel"/>
    <w:tmpl w:val="A760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37169C"/>
    <w:multiLevelType w:val="multilevel"/>
    <w:tmpl w:val="3E4C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E26BC1"/>
    <w:multiLevelType w:val="multilevel"/>
    <w:tmpl w:val="31249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9281697">
    <w:abstractNumId w:val="4"/>
  </w:num>
  <w:num w:numId="2" w16cid:durableId="209191763">
    <w:abstractNumId w:val="3"/>
  </w:num>
  <w:num w:numId="3" w16cid:durableId="998386121">
    <w:abstractNumId w:val="1"/>
  </w:num>
  <w:num w:numId="4" w16cid:durableId="841815996">
    <w:abstractNumId w:val="5"/>
  </w:num>
  <w:num w:numId="5" w16cid:durableId="90859733">
    <w:abstractNumId w:val="0"/>
  </w:num>
  <w:num w:numId="6" w16cid:durableId="70084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932"/>
    <w:rsid w:val="00003BD9"/>
    <w:rsid w:val="000045C0"/>
    <w:rsid w:val="00023BB8"/>
    <w:rsid w:val="00024072"/>
    <w:rsid w:val="00024814"/>
    <w:rsid w:val="00042965"/>
    <w:rsid w:val="00065A2B"/>
    <w:rsid w:val="000679AD"/>
    <w:rsid w:val="000800D5"/>
    <w:rsid w:val="00080189"/>
    <w:rsid w:val="00081101"/>
    <w:rsid w:val="000C1CB8"/>
    <w:rsid w:val="000C6AF5"/>
    <w:rsid w:val="00126709"/>
    <w:rsid w:val="00132A2C"/>
    <w:rsid w:val="001363A9"/>
    <w:rsid w:val="00160EA3"/>
    <w:rsid w:val="00172C42"/>
    <w:rsid w:val="00184B50"/>
    <w:rsid w:val="001A0E3A"/>
    <w:rsid w:val="001B0D79"/>
    <w:rsid w:val="001B59C7"/>
    <w:rsid w:val="001D07FC"/>
    <w:rsid w:val="001D7C43"/>
    <w:rsid w:val="001E429F"/>
    <w:rsid w:val="00212C95"/>
    <w:rsid w:val="00252DA8"/>
    <w:rsid w:val="00282B11"/>
    <w:rsid w:val="00283A29"/>
    <w:rsid w:val="002944DC"/>
    <w:rsid w:val="00297E24"/>
    <w:rsid w:val="002A0183"/>
    <w:rsid w:val="002B7619"/>
    <w:rsid w:val="002C0F96"/>
    <w:rsid w:val="002C72C2"/>
    <w:rsid w:val="002E06B9"/>
    <w:rsid w:val="002E2919"/>
    <w:rsid w:val="002F7D29"/>
    <w:rsid w:val="00317F1A"/>
    <w:rsid w:val="00321679"/>
    <w:rsid w:val="003351E2"/>
    <w:rsid w:val="00386959"/>
    <w:rsid w:val="00390480"/>
    <w:rsid w:val="00392659"/>
    <w:rsid w:val="003A196E"/>
    <w:rsid w:val="003A2AE7"/>
    <w:rsid w:val="003B64B3"/>
    <w:rsid w:val="003E3E1E"/>
    <w:rsid w:val="003F4082"/>
    <w:rsid w:val="003F56FB"/>
    <w:rsid w:val="003F6A50"/>
    <w:rsid w:val="00403940"/>
    <w:rsid w:val="004114F2"/>
    <w:rsid w:val="00454688"/>
    <w:rsid w:val="004773E7"/>
    <w:rsid w:val="00480A02"/>
    <w:rsid w:val="00484678"/>
    <w:rsid w:val="004B4A09"/>
    <w:rsid w:val="004C5C2C"/>
    <w:rsid w:val="004F201C"/>
    <w:rsid w:val="004F42EC"/>
    <w:rsid w:val="00525353"/>
    <w:rsid w:val="00540B93"/>
    <w:rsid w:val="005446C4"/>
    <w:rsid w:val="00560116"/>
    <w:rsid w:val="005703C3"/>
    <w:rsid w:val="00590E2D"/>
    <w:rsid w:val="005F659B"/>
    <w:rsid w:val="00600E5E"/>
    <w:rsid w:val="00611601"/>
    <w:rsid w:val="006210A3"/>
    <w:rsid w:val="00634BE7"/>
    <w:rsid w:val="00653289"/>
    <w:rsid w:val="006677B7"/>
    <w:rsid w:val="006705C7"/>
    <w:rsid w:val="00670CE9"/>
    <w:rsid w:val="00676F95"/>
    <w:rsid w:val="006959EB"/>
    <w:rsid w:val="006A2801"/>
    <w:rsid w:val="006B2668"/>
    <w:rsid w:val="006E05AE"/>
    <w:rsid w:val="006E51F1"/>
    <w:rsid w:val="00707F73"/>
    <w:rsid w:val="00712734"/>
    <w:rsid w:val="00723E81"/>
    <w:rsid w:val="0073351B"/>
    <w:rsid w:val="00786024"/>
    <w:rsid w:val="007B0994"/>
    <w:rsid w:val="007B0B09"/>
    <w:rsid w:val="007C0841"/>
    <w:rsid w:val="007C3600"/>
    <w:rsid w:val="007D3CAA"/>
    <w:rsid w:val="007D60FC"/>
    <w:rsid w:val="007D7C2A"/>
    <w:rsid w:val="007E0802"/>
    <w:rsid w:val="0080655D"/>
    <w:rsid w:val="00816A1D"/>
    <w:rsid w:val="008427B1"/>
    <w:rsid w:val="0084441B"/>
    <w:rsid w:val="00844ADB"/>
    <w:rsid w:val="00857FD2"/>
    <w:rsid w:val="00862194"/>
    <w:rsid w:val="00863B89"/>
    <w:rsid w:val="00867A0C"/>
    <w:rsid w:val="0087559F"/>
    <w:rsid w:val="00877911"/>
    <w:rsid w:val="00881E08"/>
    <w:rsid w:val="00886D46"/>
    <w:rsid w:val="00896C8B"/>
    <w:rsid w:val="008A0CFB"/>
    <w:rsid w:val="008C0EE0"/>
    <w:rsid w:val="008D22CD"/>
    <w:rsid w:val="008E5A04"/>
    <w:rsid w:val="008F4C59"/>
    <w:rsid w:val="008F6726"/>
    <w:rsid w:val="008F7A0B"/>
    <w:rsid w:val="0091468C"/>
    <w:rsid w:val="00921256"/>
    <w:rsid w:val="009535D5"/>
    <w:rsid w:val="00954B13"/>
    <w:rsid w:val="00987D0B"/>
    <w:rsid w:val="009B27C9"/>
    <w:rsid w:val="009B5D7C"/>
    <w:rsid w:val="009C482E"/>
    <w:rsid w:val="009C4984"/>
    <w:rsid w:val="009D0454"/>
    <w:rsid w:val="00A031CB"/>
    <w:rsid w:val="00A03F57"/>
    <w:rsid w:val="00A14E3F"/>
    <w:rsid w:val="00A32932"/>
    <w:rsid w:val="00A40E08"/>
    <w:rsid w:val="00A6335C"/>
    <w:rsid w:val="00A77191"/>
    <w:rsid w:val="00A842AF"/>
    <w:rsid w:val="00AD78F6"/>
    <w:rsid w:val="00AE107E"/>
    <w:rsid w:val="00AF38A1"/>
    <w:rsid w:val="00B06A9F"/>
    <w:rsid w:val="00B11121"/>
    <w:rsid w:val="00B13D8C"/>
    <w:rsid w:val="00B140B0"/>
    <w:rsid w:val="00B14575"/>
    <w:rsid w:val="00B5353A"/>
    <w:rsid w:val="00B66B6B"/>
    <w:rsid w:val="00B81F17"/>
    <w:rsid w:val="00B87441"/>
    <w:rsid w:val="00BA5996"/>
    <w:rsid w:val="00BB1D78"/>
    <w:rsid w:val="00BB2A24"/>
    <w:rsid w:val="00BC69E4"/>
    <w:rsid w:val="00BD61F8"/>
    <w:rsid w:val="00BF1040"/>
    <w:rsid w:val="00C01FA1"/>
    <w:rsid w:val="00C1096D"/>
    <w:rsid w:val="00C231D0"/>
    <w:rsid w:val="00C35EBA"/>
    <w:rsid w:val="00C4071D"/>
    <w:rsid w:val="00C574DA"/>
    <w:rsid w:val="00CC378F"/>
    <w:rsid w:val="00CC50D5"/>
    <w:rsid w:val="00CF0573"/>
    <w:rsid w:val="00CF4BCC"/>
    <w:rsid w:val="00D04826"/>
    <w:rsid w:val="00D16E7D"/>
    <w:rsid w:val="00D22A32"/>
    <w:rsid w:val="00D25210"/>
    <w:rsid w:val="00D27DE5"/>
    <w:rsid w:val="00D55421"/>
    <w:rsid w:val="00D85779"/>
    <w:rsid w:val="00D9631F"/>
    <w:rsid w:val="00DA22DA"/>
    <w:rsid w:val="00DD42ED"/>
    <w:rsid w:val="00DD581A"/>
    <w:rsid w:val="00DF33B8"/>
    <w:rsid w:val="00E04EB4"/>
    <w:rsid w:val="00E0756C"/>
    <w:rsid w:val="00E22975"/>
    <w:rsid w:val="00E51C83"/>
    <w:rsid w:val="00E53AC7"/>
    <w:rsid w:val="00E61563"/>
    <w:rsid w:val="00E71C99"/>
    <w:rsid w:val="00E7268A"/>
    <w:rsid w:val="00E758FD"/>
    <w:rsid w:val="00E873F2"/>
    <w:rsid w:val="00EA0D87"/>
    <w:rsid w:val="00EA3A27"/>
    <w:rsid w:val="00EC0648"/>
    <w:rsid w:val="00EF5A96"/>
    <w:rsid w:val="00F04BA9"/>
    <w:rsid w:val="00F10A94"/>
    <w:rsid w:val="00F241CE"/>
    <w:rsid w:val="00F502DC"/>
    <w:rsid w:val="00F64CD2"/>
    <w:rsid w:val="00F72CD2"/>
    <w:rsid w:val="00F76CB1"/>
    <w:rsid w:val="00F952D3"/>
    <w:rsid w:val="00F9731F"/>
    <w:rsid w:val="00FB7F0E"/>
    <w:rsid w:val="00FF2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7AD72"/>
  <w15:docId w15:val="{FCC19549-464E-4BEF-A9A7-674F7F833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932"/>
    <w:rPr>
      <w:rFonts w:eastAsia="Times New Roman" w:cs="Times New Roman"/>
      <w:sz w:val="24"/>
      <w:szCs w:val="24"/>
      <w:lang w:val="nl-NL"/>
    </w:rPr>
  </w:style>
  <w:style w:type="paragraph" w:styleId="Heading2">
    <w:name w:val="heading 2"/>
    <w:basedOn w:val="Normal"/>
    <w:next w:val="Normal"/>
    <w:link w:val="Heading2Char"/>
    <w:uiPriority w:val="9"/>
    <w:semiHidden/>
    <w:unhideWhenUsed/>
    <w:qFormat/>
    <w:rsid w:val="006E51F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E51F1"/>
    <w:pPr>
      <w:spacing w:before="100" w:beforeAutospacing="1" w:after="100" w:afterAutospacing="1"/>
      <w:outlineLvl w:val="2"/>
    </w:pPr>
    <w:rPr>
      <w:b/>
      <w:bCs/>
      <w:sz w:val="27"/>
      <w:szCs w:val="27"/>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32932"/>
    <w:rPr>
      <w:i/>
      <w:iCs/>
    </w:rPr>
  </w:style>
  <w:style w:type="paragraph" w:styleId="NormalWeb">
    <w:name w:val="Normal (Web)"/>
    <w:basedOn w:val="Normal"/>
    <w:uiPriority w:val="99"/>
    <w:unhideWhenUsed/>
    <w:rsid w:val="00A32932"/>
    <w:pPr>
      <w:spacing w:before="100" w:beforeAutospacing="1" w:after="100" w:afterAutospacing="1"/>
    </w:pPr>
    <w:rPr>
      <w:lang w:val="en-US"/>
    </w:rPr>
  </w:style>
  <w:style w:type="character" w:styleId="Strong">
    <w:name w:val="Strong"/>
    <w:basedOn w:val="DefaultParagraphFont"/>
    <w:uiPriority w:val="22"/>
    <w:qFormat/>
    <w:rsid w:val="00A32932"/>
    <w:rPr>
      <w:b/>
      <w:bCs/>
    </w:rPr>
  </w:style>
  <w:style w:type="character" w:customStyle="1" w:styleId="Heading3Char">
    <w:name w:val="Heading 3 Char"/>
    <w:basedOn w:val="DefaultParagraphFont"/>
    <w:link w:val="Heading3"/>
    <w:uiPriority w:val="9"/>
    <w:rsid w:val="006E51F1"/>
    <w:rPr>
      <w:rFonts w:eastAsia="Times New Roman" w:cs="Times New Roman"/>
      <w:b/>
      <w:bCs/>
      <w:sz w:val="27"/>
      <w:szCs w:val="27"/>
    </w:rPr>
  </w:style>
  <w:style w:type="character" w:customStyle="1" w:styleId="Heading2Char">
    <w:name w:val="Heading 2 Char"/>
    <w:basedOn w:val="DefaultParagraphFont"/>
    <w:link w:val="Heading2"/>
    <w:uiPriority w:val="9"/>
    <w:semiHidden/>
    <w:rsid w:val="006E51F1"/>
    <w:rPr>
      <w:rFonts w:asciiTheme="majorHAnsi" w:eastAsiaTheme="majorEastAsia" w:hAnsiTheme="majorHAnsi" w:cstheme="majorBidi"/>
      <w:color w:val="2E74B5" w:themeColor="accent1" w:themeShade="BF"/>
      <w:sz w:val="26"/>
      <w:szCs w:val="26"/>
      <w:lang w:val="nl-NL"/>
    </w:rPr>
  </w:style>
  <w:style w:type="paragraph" w:customStyle="1" w:styleId="isselectedend">
    <w:name w:val="isselectedend"/>
    <w:basedOn w:val="Normal"/>
    <w:rsid w:val="006E51F1"/>
    <w:pPr>
      <w:spacing w:before="100" w:beforeAutospacing="1" w:after="100" w:afterAutospacing="1"/>
    </w:pPr>
    <w:rPr>
      <w:lang w:val="en-US"/>
    </w:rPr>
  </w:style>
  <w:style w:type="paragraph" w:styleId="ListParagraph">
    <w:name w:val="List Paragraph"/>
    <w:basedOn w:val="Normal"/>
    <w:uiPriority w:val="34"/>
    <w:qFormat/>
    <w:rsid w:val="00252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5269">
      <w:bodyDiv w:val="1"/>
      <w:marLeft w:val="0"/>
      <w:marRight w:val="0"/>
      <w:marTop w:val="0"/>
      <w:marBottom w:val="0"/>
      <w:divBdr>
        <w:top w:val="none" w:sz="0" w:space="0" w:color="auto"/>
        <w:left w:val="none" w:sz="0" w:space="0" w:color="auto"/>
        <w:bottom w:val="none" w:sz="0" w:space="0" w:color="auto"/>
        <w:right w:val="none" w:sz="0" w:space="0" w:color="auto"/>
      </w:divBdr>
    </w:div>
    <w:div w:id="162014480">
      <w:bodyDiv w:val="1"/>
      <w:marLeft w:val="0"/>
      <w:marRight w:val="0"/>
      <w:marTop w:val="0"/>
      <w:marBottom w:val="0"/>
      <w:divBdr>
        <w:top w:val="none" w:sz="0" w:space="0" w:color="auto"/>
        <w:left w:val="none" w:sz="0" w:space="0" w:color="auto"/>
        <w:bottom w:val="none" w:sz="0" w:space="0" w:color="auto"/>
        <w:right w:val="none" w:sz="0" w:space="0" w:color="auto"/>
      </w:divBdr>
    </w:div>
    <w:div w:id="497159527">
      <w:bodyDiv w:val="1"/>
      <w:marLeft w:val="0"/>
      <w:marRight w:val="0"/>
      <w:marTop w:val="0"/>
      <w:marBottom w:val="0"/>
      <w:divBdr>
        <w:top w:val="none" w:sz="0" w:space="0" w:color="auto"/>
        <w:left w:val="none" w:sz="0" w:space="0" w:color="auto"/>
        <w:bottom w:val="none" w:sz="0" w:space="0" w:color="auto"/>
        <w:right w:val="none" w:sz="0" w:space="0" w:color="auto"/>
      </w:divBdr>
    </w:div>
    <w:div w:id="618996171">
      <w:bodyDiv w:val="1"/>
      <w:marLeft w:val="0"/>
      <w:marRight w:val="0"/>
      <w:marTop w:val="0"/>
      <w:marBottom w:val="0"/>
      <w:divBdr>
        <w:top w:val="none" w:sz="0" w:space="0" w:color="auto"/>
        <w:left w:val="none" w:sz="0" w:space="0" w:color="auto"/>
        <w:bottom w:val="none" w:sz="0" w:space="0" w:color="auto"/>
        <w:right w:val="none" w:sz="0" w:space="0" w:color="auto"/>
      </w:divBdr>
    </w:div>
    <w:div w:id="818885662">
      <w:bodyDiv w:val="1"/>
      <w:marLeft w:val="0"/>
      <w:marRight w:val="0"/>
      <w:marTop w:val="0"/>
      <w:marBottom w:val="0"/>
      <w:divBdr>
        <w:top w:val="none" w:sz="0" w:space="0" w:color="auto"/>
        <w:left w:val="none" w:sz="0" w:space="0" w:color="auto"/>
        <w:bottom w:val="none" w:sz="0" w:space="0" w:color="auto"/>
        <w:right w:val="none" w:sz="0" w:space="0" w:color="auto"/>
      </w:divBdr>
    </w:div>
    <w:div w:id="984239974">
      <w:bodyDiv w:val="1"/>
      <w:marLeft w:val="0"/>
      <w:marRight w:val="0"/>
      <w:marTop w:val="0"/>
      <w:marBottom w:val="0"/>
      <w:divBdr>
        <w:top w:val="none" w:sz="0" w:space="0" w:color="auto"/>
        <w:left w:val="none" w:sz="0" w:space="0" w:color="auto"/>
        <w:bottom w:val="none" w:sz="0" w:space="0" w:color="auto"/>
        <w:right w:val="none" w:sz="0" w:space="0" w:color="auto"/>
      </w:divBdr>
    </w:div>
    <w:div w:id="1127770839">
      <w:bodyDiv w:val="1"/>
      <w:marLeft w:val="0"/>
      <w:marRight w:val="0"/>
      <w:marTop w:val="0"/>
      <w:marBottom w:val="0"/>
      <w:divBdr>
        <w:top w:val="none" w:sz="0" w:space="0" w:color="auto"/>
        <w:left w:val="none" w:sz="0" w:space="0" w:color="auto"/>
        <w:bottom w:val="none" w:sz="0" w:space="0" w:color="auto"/>
        <w:right w:val="none" w:sz="0" w:space="0" w:color="auto"/>
      </w:divBdr>
    </w:div>
    <w:div w:id="1137602808">
      <w:bodyDiv w:val="1"/>
      <w:marLeft w:val="0"/>
      <w:marRight w:val="0"/>
      <w:marTop w:val="0"/>
      <w:marBottom w:val="0"/>
      <w:divBdr>
        <w:top w:val="none" w:sz="0" w:space="0" w:color="auto"/>
        <w:left w:val="none" w:sz="0" w:space="0" w:color="auto"/>
        <w:bottom w:val="none" w:sz="0" w:space="0" w:color="auto"/>
        <w:right w:val="none" w:sz="0" w:space="0" w:color="auto"/>
      </w:divBdr>
    </w:div>
    <w:div w:id="1420175947">
      <w:bodyDiv w:val="1"/>
      <w:marLeft w:val="0"/>
      <w:marRight w:val="0"/>
      <w:marTop w:val="0"/>
      <w:marBottom w:val="0"/>
      <w:divBdr>
        <w:top w:val="none" w:sz="0" w:space="0" w:color="auto"/>
        <w:left w:val="none" w:sz="0" w:space="0" w:color="auto"/>
        <w:bottom w:val="none" w:sz="0" w:space="0" w:color="auto"/>
        <w:right w:val="none" w:sz="0" w:space="0" w:color="auto"/>
      </w:divBdr>
    </w:div>
    <w:div w:id="1499734132">
      <w:bodyDiv w:val="1"/>
      <w:marLeft w:val="0"/>
      <w:marRight w:val="0"/>
      <w:marTop w:val="0"/>
      <w:marBottom w:val="0"/>
      <w:divBdr>
        <w:top w:val="none" w:sz="0" w:space="0" w:color="auto"/>
        <w:left w:val="none" w:sz="0" w:space="0" w:color="auto"/>
        <w:bottom w:val="none" w:sz="0" w:space="0" w:color="auto"/>
        <w:right w:val="none" w:sz="0" w:space="0" w:color="auto"/>
      </w:divBdr>
    </w:div>
    <w:div w:id="1570269607">
      <w:bodyDiv w:val="1"/>
      <w:marLeft w:val="0"/>
      <w:marRight w:val="0"/>
      <w:marTop w:val="0"/>
      <w:marBottom w:val="0"/>
      <w:divBdr>
        <w:top w:val="none" w:sz="0" w:space="0" w:color="auto"/>
        <w:left w:val="none" w:sz="0" w:space="0" w:color="auto"/>
        <w:bottom w:val="none" w:sz="0" w:space="0" w:color="auto"/>
        <w:right w:val="none" w:sz="0" w:space="0" w:color="auto"/>
      </w:divBdr>
    </w:div>
    <w:div w:id="1714113324">
      <w:bodyDiv w:val="1"/>
      <w:marLeft w:val="0"/>
      <w:marRight w:val="0"/>
      <w:marTop w:val="0"/>
      <w:marBottom w:val="0"/>
      <w:divBdr>
        <w:top w:val="none" w:sz="0" w:space="0" w:color="auto"/>
        <w:left w:val="none" w:sz="0" w:space="0" w:color="auto"/>
        <w:bottom w:val="none" w:sz="0" w:space="0" w:color="auto"/>
        <w:right w:val="none" w:sz="0" w:space="0" w:color="auto"/>
      </w:divBdr>
    </w:div>
    <w:div w:id="1728261409">
      <w:bodyDiv w:val="1"/>
      <w:marLeft w:val="0"/>
      <w:marRight w:val="0"/>
      <w:marTop w:val="0"/>
      <w:marBottom w:val="0"/>
      <w:divBdr>
        <w:top w:val="none" w:sz="0" w:space="0" w:color="auto"/>
        <w:left w:val="none" w:sz="0" w:space="0" w:color="auto"/>
        <w:bottom w:val="none" w:sz="0" w:space="0" w:color="auto"/>
        <w:right w:val="none" w:sz="0" w:space="0" w:color="auto"/>
      </w:divBdr>
    </w:div>
    <w:div w:id="1902864023">
      <w:bodyDiv w:val="1"/>
      <w:marLeft w:val="0"/>
      <w:marRight w:val="0"/>
      <w:marTop w:val="0"/>
      <w:marBottom w:val="0"/>
      <w:divBdr>
        <w:top w:val="none" w:sz="0" w:space="0" w:color="auto"/>
        <w:left w:val="none" w:sz="0" w:space="0" w:color="auto"/>
        <w:bottom w:val="none" w:sz="0" w:space="0" w:color="auto"/>
        <w:right w:val="none" w:sz="0" w:space="0" w:color="auto"/>
      </w:divBdr>
    </w:div>
    <w:div w:id="208799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6</Pages>
  <Words>1616</Words>
  <Characters>9214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MKC</cp:lastModifiedBy>
  <cp:revision>276</cp:revision>
  <dcterms:created xsi:type="dcterms:W3CDTF">2026-02-11T00:10:00Z</dcterms:created>
  <dcterms:modified xsi:type="dcterms:W3CDTF">2026-09-29T01:14:00Z</dcterms:modified>
</cp:coreProperties>
</file>