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/>
          <w:b/>
          <w:sz w:val="32"/>
        </w:rPr>
        <w:t>LÃNH ĐẠO ỦY BAN NHÂN DÂN XÃ HƯNG MỸ</w:t>
      </w:r>
    </w:p>
    <w:p>
      <w:pPr>
        <w:jc w:val="center"/>
      </w:pPr>
      <w:r>
        <w:rPr>
          <w:i/>
          <w:sz w:val="24"/>
        </w:rPr>
        <w:t>Xã Hưng Mỹ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680"/>
            <w:shd w:fill="D9EAD3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STT</w:t>
            </w:r>
          </w:p>
        </w:tc>
        <w:tc>
          <w:tcPr>
            <w:tcW w:type="dxa" w:w="5783"/>
            <w:shd w:fill="D9EAD3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CHỨC DANH</w:t>
            </w:r>
          </w:p>
        </w:tc>
        <w:tc>
          <w:tcPr>
            <w:tcW w:type="dxa" w:w="2835"/>
            <w:shd w:fill="D9EAD3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HỌ VÀ TÊN</w:t>
            </w:r>
          </w:p>
        </w:tc>
      </w:tr>
      <w:tr>
        <w:tc>
          <w:tcPr>
            <w:tcW w:type="dxa" w:w="680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5"/>
              </w:rPr>
              <w:t>1</w:t>
            </w:r>
          </w:p>
        </w:tc>
        <w:tc>
          <w:tcPr>
            <w:tcW w:type="dxa" w:w="5783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5"/>
              </w:rPr>
              <w:t>Phó Bí thư Đảng ủy, Chủ tịch UBND xã</w:t>
            </w:r>
          </w:p>
        </w:tc>
        <w:tc>
          <w:tcPr>
            <w:tcW w:type="dxa" w:w="2835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5"/>
              </w:rPr>
              <w:t>Bùi Hùng Liệt</w:t>
            </w:r>
          </w:p>
        </w:tc>
      </w:tr>
      <w:tr>
        <w:tc>
          <w:tcPr>
            <w:tcW w:type="dxa" w:w="680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5"/>
              </w:rPr>
              <w:t>2</w:t>
            </w:r>
          </w:p>
        </w:tc>
        <w:tc>
          <w:tcPr>
            <w:tcW w:type="dxa" w:w="5783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5"/>
              </w:rPr>
              <w:t>Phó Chủ tịch UBND xã</w:t>
            </w:r>
          </w:p>
        </w:tc>
        <w:tc>
          <w:tcPr>
            <w:tcW w:type="dxa" w:w="2835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5"/>
              </w:rPr>
              <w:t>Lê Thanh Phong</w:t>
            </w:r>
          </w:p>
        </w:tc>
      </w:tr>
      <w:tr>
        <w:tc>
          <w:tcPr>
            <w:tcW w:type="dxa" w:w="680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5"/>
              </w:rPr>
              <w:t>3</w:t>
            </w:r>
          </w:p>
        </w:tc>
        <w:tc>
          <w:tcPr>
            <w:tcW w:type="dxa" w:w="5783"/>
            <w:vAlign w:val="center"/>
          </w:tcPr>
          <w:p>
            <w:pPr>
              <w:jc w:val="left"/>
            </w:pPr>
            <w:r>
              <w:rPr>
                <w:rFonts w:ascii="Times New Roman" w:hAnsi="Times New Roman"/>
                <w:sz w:val="25"/>
              </w:rPr>
              <w:t>Phó Chủ tịch UBND xã</w:t>
            </w:r>
          </w:p>
        </w:tc>
        <w:tc>
          <w:tcPr>
            <w:tcW w:type="dxa" w:w="2835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5"/>
              </w:rPr>
              <w:t>Đỗ Quốc Tây</w:t>
            </w:r>
          </w:p>
        </w:tc>
      </w:tr>
    </w:tbl>
    <w:p/>
    <w:p>
      <w:r>
        <w:rPr>
          <w:i/>
          <w:sz w:val="21"/>
        </w:rPr>
        <w:t>Ghi chú: Danh sách được lập theo thông tin chức danh, lãnh đạo xã Hưng Mỹ đã cung cấp.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